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22" w:rsidRPr="00BD3AE4" w:rsidRDefault="003C4822" w:rsidP="007E738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C4822" w:rsidRPr="00BD3AE4" w:rsidRDefault="003C4822" w:rsidP="007E738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C4822" w:rsidRPr="00701E44" w:rsidRDefault="003C4822" w:rsidP="00652778">
      <w:pPr>
        <w:rPr>
          <w:rFonts w:ascii="Times New Roman" w:hAnsi="Times New Roman"/>
          <w:color w:val="548DD4"/>
          <w:sz w:val="96"/>
          <w:szCs w:val="96"/>
          <w:lang w:eastAsia="ru-RU"/>
        </w:rPr>
      </w:pPr>
      <w:r w:rsidRPr="00701E44">
        <w:rPr>
          <w:rFonts w:ascii="Times New Roman" w:hAnsi="Times New Roman"/>
          <w:color w:val="548DD4"/>
          <w:sz w:val="96"/>
          <w:szCs w:val="96"/>
          <w:lang w:eastAsia="ru-RU"/>
        </w:rPr>
        <w:t>Литературное чтение</w:t>
      </w:r>
    </w:p>
    <w:p w:rsidR="003C4822" w:rsidRPr="00701E44" w:rsidRDefault="003C4822" w:rsidP="00652778">
      <w:pPr>
        <w:rPr>
          <w:rFonts w:ascii="Times New Roman" w:hAnsi="Times New Roman"/>
          <w:color w:val="C0504D"/>
          <w:sz w:val="96"/>
          <w:szCs w:val="96"/>
          <w:lang w:eastAsia="ru-RU"/>
        </w:rPr>
      </w:pPr>
    </w:p>
    <w:p w:rsidR="003C4822" w:rsidRPr="00701E44" w:rsidRDefault="003C4822" w:rsidP="00652778">
      <w:pPr>
        <w:rPr>
          <w:rFonts w:ascii="Times New Roman" w:hAnsi="Times New Roman"/>
          <w:color w:val="7030A0"/>
          <w:sz w:val="72"/>
          <w:szCs w:val="72"/>
          <w:lang w:eastAsia="ru-RU"/>
        </w:rPr>
      </w:pPr>
      <w:r w:rsidRPr="00701E44">
        <w:rPr>
          <w:rFonts w:ascii="Times New Roman" w:hAnsi="Times New Roman"/>
          <w:color w:val="7030A0"/>
          <w:sz w:val="96"/>
          <w:szCs w:val="96"/>
          <w:lang w:eastAsia="ru-RU"/>
        </w:rPr>
        <w:t xml:space="preserve">         2 класс</w:t>
      </w:r>
    </w:p>
    <w:p w:rsidR="003C4822" w:rsidRPr="00701E44" w:rsidRDefault="003C4822" w:rsidP="00652778">
      <w:pPr>
        <w:rPr>
          <w:rFonts w:ascii="Times New Roman" w:hAnsi="Times New Roman"/>
          <w:color w:val="E36C0A"/>
          <w:sz w:val="56"/>
          <w:szCs w:val="56"/>
          <w:lang w:eastAsia="ru-RU"/>
        </w:rPr>
      </w:pPr>
      <w:r w:rsidRPr="00701E44">
        <w:rPr>
          <w:rFonts w:ascii="Times New Roman" w:hAnsi="Times New Roman"/>
          <w:color w:val="0070C0"/>
          <w:sz w:val="96"/>
          <w:szCs w:val="96"/>
          <w:lang w:eastAsia="ru-RU"/>
        </w:rPr>
        <w:t>Тема</w:t>
      </w:r>
      <w:r w:rsidRPr="00701E44">
        <w:rPr>
          <w:rFonts w:ascii="Times New Roman" w:hAnsi="Times New Roman"/>
          <w:color w:val="FABF8F"/>
          <w:sz w:val="96"/>
          <w:szCs w:val="96"/>
          <w:lang w:eastAsia="ru-RU"/>
        </w:rPr>
        <w:t xml:space="preserve"> </w:t>
      </w:r>
      <w:r w:rsidRPr="00701E44">
        <w:rPr>
          <w:rFonts w:ascii="Times New Roman" w:hAnsi="Times New Roman"/>
          <w:color w:val="31849B"/>
          <w:sz w:val="56"/>
          <w:szCs w:val="56"/>
          <w:lang w:eastAsia="ru-RU"/>
        </w:rPr>
        <w:t>«Сестрица Алёнушка и братец Иванушка (русская народная сказка)»</w:t>
      </w:r>
    </w:p>
    <w:p w:rsidR="003C4822" w:rsidRPr="00701E44" w:rsidRDefault="003C4822" w:rsidP="00652778">
      <w:pPr>
        <w:rPr>
          <w:rFonts w:ascii="Times New Roman" w:hAnsi="Times New Roman"/>
          <w:color w:val="B2A1C7"/>
          <w:sz w:val="28"/>
          <w:szCs w:val="28"/>
          <w:lang w:eastAsia="ru-RU"/>
        </w:rPr>
      </w:pPr>
    </w:p>
    <w:p w:rsidR="003C4822" w:rsidRPr="00701E44" w:rsidRDefault="003C4822" w:rsidP="00652778">
      <w:pPr>
        <w:rPr>
          <w:rFonts w:ascii="Times New Roman" w:hAnsi="Times New Roman"/>
          <w:lang w:eastAsia="ru-RU"/>
        </w:rPr>
      </w:pPr>
    </w:p>
    <w:p w:rsidR="003C4822" w:rsidRPr="00701E44" w:rsidRDefault="003C4822" w:rsidP="00652778">
      <w:pPr>
        <w:rPr>
          <w:rFonts w:ascii="Times New Roman" w:hAnsi="Times New Roman"/>
          <w:lang w:eastAsia="ru-RU"/>
        </w:rPr>
      </w:pPr>
      <w:r w:rsidRPr="00701E44">
        <w:rPr>
          <w:rFonts w:ascii="Times New Roman" w:hAnsi="Times New Roman"/>
          <w:color w:val="7030A0"/>
          <w:sz w:val="44"/>
          <w:szCs w:val="44"/>
          <w:lang w:eastAsia="ru-RU"/>
        </w:rPr>
        <w:t xml:space="preserve">                     МКОУ «СОШ № 7» с.Варениковское</w:t>
      </w:r>
    </w:p>
    <w:p w:rsidR="003C4822" w:rsidRPr="00701E44" w:rsidRDefault="003C4822" w:rsidP="00652778">
      <w:pPr>
        <w:rPr>
          <w:rFonts w:ascii="Times New Roman" w:hAnsi="Times New Roman"/>
          <w:color w:val="7030A0"/>
          <w:sz w:val="44"/>
          <w:szCs w:val="44"/>
          <w:lang w:eastAsia="ru-RU"/>
        </w:rPr>
      </w:pPr>
      <w:r w:rsidRPr="00701E44">
        <w:rPr>
          <w:rFonts w:ascii="Times New Roman" w:hAnsi="Times New Roman"/>
          <w:lang w:eastAsia="ru-RU"/>
        </w:rPr>
        <w:t xml:space="preserve">                                                                             </w:t>
      </w:r>
      <w:r w:rsidRPr="00701E44">
        <w:rPr>
          <w:rFonts w:ascii="Times New Roman" w:hAnsi="Times New Roman"/>
          <w:color w:val="7030A0"/>
          <w:sz w:val="44"/>
          <w:szCs w:val="44"/>
          <w:lang w:eastAsia="ru-RU"/>
        </w:rPr>
        <w:t>Учитель: Гончаренко Н.Ю.</w:t>
      </w:r>
    </w:p>
    <w:p w:rsidR="003C4822" w:rsidRPr="00701E44" w:rsidRDefault="003C4822" w:rsidP="00652778">
      <w:pPr>
        <w:rPr>
          <w:rFonts w:ascii="Times New Roman" w:hAnsi="Times New Roman"/>
          <w:color w:val="7030A0"/>
          <w:sz w:val="44"/>
          <w:szCs w:val="44"/>
          <w:lang w:eastAsia="ru-RU"/>
        </w:rPr>
      </w:pPr>
    </w:p>
    <w:p w:rsidR="003C4822" w:rsidRPr="00701E44" w:rsidRDefault="003C4822" w:rsidP="00652778">
      <w:pPr>
        <w:rPr>
          <w:rFonts w:ascii="Times New Roman" w:hAnsi="Times New Roman"/>
          <w:color w:val="7030A0"/>
          <w:sz w:val="44"/>
          <w:szCs w:val="44"/>
          <w:lang w:eastAsia="ru-RU"/>
        </w:rPr>
      </w:pPr>
      <w:r w:rsidRPr="00701E44">
        <w:rPr>
          <w:rFonts w:ascii="Times New Roman" w:hAnsi="Times New Roman"/>
          <w:color w:val="7030A0"/>
          <w:sz w:val="44"/>
          <w:szCs w:val="44"/>
          <w:lang w:eastAsia="ru-RU"/>
        </w:rPr>
        <w:t xml:space="preserve">    </w:t>
      </w:r>
    </w:p>
    <w:p w:rsidR="003C4822" w:rsidRPr="00701E44" w:rsidRDefault="003C4822" w:rsidP="00652778">
      <w:pPr>
        <w:rPr>
          <w:rFonts w:ascii="Times New Roman" w:hAnsi="Times New Roman"/>
          <w:color w:val="7030A0"/>
          <w:sz w:val="44"/>
          <w:szCs w:val="44"/>
          <w:lang w:eastAsia="ru-RU"/>
        </w:rPr>
      </w:pPr>
      <w:r w:rsidRPr="00701E44">
        <w:rPr>
          <w:rFonts w:ascii="Times New Roman" w:hAnsi="Times New Roman"/>
          <w:color w:val="7030A0"/>
          <w:sz w:val="44"/>
          <w:szCs w:val="44"/>
          <w:lang w:eastAsia="ru-RU"/>
        </w:rPr>
        <w:t xml:space="preserve">                           </w:t>
      </w:r>
    </w:p>
    <w:p w:rsidR="003C4822" w:rsidRPr="00701E44" w:rsidRDefault="003C4822" w:rsidP="00652778">
      <w:pPr>
        <w:rPr>
          <w:rFonts w:ascii="Times New Roman" w:hAnsi="Times New Roman"/>
          <w:color w:val="7030A0"/>
          <w:sz w:val="44"/>
          <w:szCs w:val="44"/>
          <w:lang w:eastAsia="ru-RU"/>
        </w:rPr>
      </w:pPr>
      <w:r w:rsidRPr="00701E44">
        <w:rPr>
          <w:rFonts w:ascii="Times New Roman" w:hAnsi="Times New Roman"/>
          <w:color w:val="7030A0"/>
          <w:sz w:val="44"/>
          <w:szCs w:val="44"/>
          <w:lang w:eastAsia="ru-RU"/>
        </w:rPr>
        <w:t xml:space="preserve">                                   </w:t>
      </w:r>
    </w:p>
    <w:p w:rsidR="003C4822" w:rsidRPr="00701E44" w:rsidRDefault="003C4822" w:rsidP="00652778">
      <w:pPr>
        <w:rPr>
          <w:rFonts w:ascii="Times New Roman" w:hAnsi="Times New Roman"/>
          <w:color w:val="7030A0"/>
          <w:sz w:val="44"/>
          <w:szCs w:val="44"/>
          <w:lang w:eastAsia="ru-RU"/>
        </w:rPr>
      </w:pPr>
      <w:r w:rsidRPr="00701E44">
        <w:rPr>
          <w:rFonts w:ascii="Times New Roman" w:hAnsi="Times New Roman"/>
          <w:color w:val="7030A0"/>
          <w:sz w:val="44"/>
          <w:szCs w:val="44"/>
          <w:lang w:eastAsia="ru-RU"/>
        </w:rPr>
        <w:t xml:space="preserve">                                 2017 год</w:t>
      </w:r>
    </w:p>
    <w:p w:rsidR="003C4822" w:rsidRPr="00701E44" w:rsidRDefault="003C4822" w:rsidP="00701E44">
      <w:pPr>
        <w:spacing w:line="240" w:lineRule="auto"/>
        <w:rPr>
          <w:rFonts w:ascii="Times New Roman" w:hAnsi="Times New Roman"/>
          <w:color w:val="76923C"/>
          <w:sz w:val="28"/>
          <w:szCs w:val="28"/>
          <w:lang w:eastAsia="ru-RU"/>
        </w:rPr>
      </w:pPr>
      <w:r w:rsidRPr="00701E44">
        <w:rPr>
          <w:rFonts w:ascii="Times New Roman" w:hAnsi="Times New Roman"/>
          <w:color w:val="76923C"/>
          <w:sz w:val="28"/>
          <w:szCs w:val="28"/>
          <w:lang w:eastAsia="ru-RU"/>
        </w:rPr>
        <w:t>Цель урока.</w:t>
      </w:r>
    </w:p>
    <w:p w:rsidR="003C4822" w:rsidRPr="00701E44" w:rsidRDefault="003C4822" w:rsidP="00701E44">
      <w:pPr>
        <w:spacing w:line="240" w:lineRule="auto"/>
        <w:rPr>
          <w:rFonts w:ascii="Times New Roman" w:hAnsi="Times New Roman"/>
          <w:color w:val="76923C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 xml:space="preserve">Сообщить начальные знания о народах, населяющих Россию. Формировать умения пересказывать фрагменты произведения с использованием сказочной лексики. </w:t>
      </w: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line="240" w:lineRule="auto"/>
        <w:rPr>
          <w:rFonts w:ascii="Times New Roman" w:hAnsi="Times New Roman"/>
          <w:color w:val="76923C"/>
          <w:sz w:val="28"/>
          <w:szCs w:val="28"/>
          <w:lang w:eastAsia="ru-RU"/>
        </w:rPr>
      </w:pPr>
      <w:r w:rsidRPr="00701E44">
        <w:rPr>
          <w:rFonts w:ascii="Times New Roman" w:hAnsi="Times New Roman"/>
          <w:color w:val="76923C"/>
          <w:sz w:val="28"/>
          <w:szCs w:val="28"/>
          <w:lang w:eastAsia="ru-RU"/>
        </w:rPr>
        <w:t>Задачи урока.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продолжать знакомство детей со спецификой сказочного жанра на материале русской народной сказки «Сестрица Алёнушка и братец Иванушка»;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 xml:space="preserve">продолжать формировать интерес детей к чтению, развивать воображение, наблюдательность, умение доказывать свою точку зрения; 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 xml:space="preserve"> формировать умение проникать в эмоциональный настрой всего произведения;  использовать картины, воссоздающие воображение детей; 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 xml:space="preserve">воспитывать бережное отношение друг к другу; уважение к культуре русского народа. 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C4822" w:rsidRPr="00701E44" w:rsidRDefault="003C4822" w:rsidP="00701E44">
      <w:pPr>
        <w:spacing w:line="240" w:lineRule="auto"/>
        <w:rPr>
          <w:rFonts w:ascii="Times New Roman" w:hAnsi="Times New Roman"/>
          <w:color w:val="943634"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76923C"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color w:val="76923C"/>
          <w:sz w:val="28"/>
          <w:szCs w:val="28"/>
          <w:lang w:eastAsia="ru-RU"/>
        </w:rPr>
        <w:t>Оборудование.</w:t>
      </w: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01E44">
        <w:rPr>
          <w:rFonts w:ascii="Times New Roman" w:hAnsi="Times New Roman"/>
          <w:sz w:val="28"/>
          <w:szCs w:val="28"/>
          <w:lang w:eastAsia="ru-RU"/>
        </w:rPr>
        <w:t>Выставка русских народных сказок; картина В.Васнецова «Алёнушка»;  музыка из сказки; компьютер,  слайды; иллюстрации к сказке, схема «Виды сказок», элементы сказок в кузовке; рисунки детей; проектные работы; презентация. Маршрутный лист сказочного путешествия.</w:t>
      </w: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701E44">
        <w:rPr>
          <w:rFonts w:ascii="Times New Roman" w:hAnsi="Times New Roman"/>
          <w:b/>
          <w:bCs/>
          <w:sz w:val="28"/>
          <w:szCs w:val="28"/>
          <w:lang w:eastAsia="ru-RU"/>
        </w:rPr>
        <w:t>Ход урока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1. Организационный момент.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Прозвенел уже звонок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И мы с радостью начнём урок.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 xml:space="preserve">Сегодня у нас необычный урок. 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 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Pr="00701E44">
        <w:rPr>
          <w:rFonts w:ascii="Times New Roman" w:hAnsi="Times New Roman"/>
          <w:sz w:val="28"/>
          <w:szCs w:val="28"/>
          <w:lang w:eastAsia="ru-RU"/>
        </w:rPr>
        <w:t xml:space="preserve"> Актуализация знаний.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Много жанров есть на свете</w:t>
      </w:r>
      <w:r w:rsidRPr="00701E44">
        <w:rPr>
          <w:rFonts w:ascii="Times New Roman" w:hAnsi="Times New Roman"/>
          <w:sz w:val="28"/>
          <w:szCs w:val="28"/>
          <w:lang w:eastAsia="ru-RU"/>
        </w:rPr>
        <w:br/>
        <w:t>Басня, повесть и рассказ,</w:t>
      </w:r>
      <w:r w:rsidRPr="00701E44">
        <w:rPr>
          <w:rFonts w:ascii="Times New Roman" w:hAnsi="Times New Roman"/>
          <w:sz w:val="28"/>
          <w:szCs w:val="28"/>
          <w:lang w:eastAsia="ru-RU"/>
        </w:rPr>
        <w:br/>
        <w:t>Но с рожденья любят дети</w:t>
      </w:r>
      <w:r w:rsidRPr="00701E44">
        <w:rPr>
          <w:rFonts w:ascii="Times New Roman" w:hAnsi="Times New Roman"/>
          <w:sz w:val="28"/>
          <w:szCs w:val="28"/>
          <w:lang w:eastAsia="ru-RU"/>
        </w:rPr>
        <w:br/>
        <w:t>Волшебство и мир прекрас.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– О каком жанре устного народного творчества спрашивается? (Сказка)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– Чем этот жанр отличается от других?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– По авторству: на какие группы делятся сказки? (Народная; авторская)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– По содержанию, какие бывают сказки? Назовите ключевой признак, который отличает эти сказки.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Волшебные – происходит волшебство с главным героем; есть предметы волшебства.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Сказки про животных – главные герои – животные.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Бытовые – описан быт и жизнь людей, их привычки, обряды.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- Сказка с которой вы начали знакомиться на прошлом уроке какая по признаку( смотрим на схему). Бытовая с элементами волшебства.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3. Введение в проблему урока.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Учитель.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На сегодняшнем уроке я предлагаю вам побыть исследователями. Кто знает, кто такой следователь?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Ученик. Человек, 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который что-то расследует.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Учитель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Исследователь литературы – тоже следователь. Хотите присоединиться к расследованию?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Для того, чтобы стать настоящими исследователями литературы, мало уметь читать… Надо уметь рассуждать, пересказывать, фантазировать.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- А ещё сегодня мы будем путешествовать по сказке. Вот перед вами лист путешествия – маршрутный лист – он будет нам показывать маршрут или путь нашего путешествия.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- О чём же мы будем говорить сегодня на уроке, определите сами, побывав на станции «Музыкальная кочка».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( звучит музыка из сказки)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Учитель.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Кто догадался, что это за музыка?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Ученик.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Она из сказки.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Учитель. 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Значит, какова будет тема нашего урока?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Ученик.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Будем говорить о сказках.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4. Работа над сказкой.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1) Введение в тему сказки.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Элементы разных сказок</w:t>
      </w:r>
      <w:r w:rsidRPr="00701E44">
        <w:rPr>
          <w:rFonts w:ascii="Times New Roman" w:hAnsi="Times New Roman"/>
          <w:sz w:val="28"/>
          <w:szCs w:val="28"/>
          <w:lang w:eastAsia="ru-RU"/>
        </w:rPr>
        <w:br/>
        <w:t>Мы собрали в кузовок.</w:t>
      </w:r>
      <w:r w:rsidRPr="00701E44">
        <w:rPr>
          <w:rFonts w:ascii="Times New Roman" w:hAnsi="Times New Roman"/>
          <w:sz w:val="28"/>
          <w:szCs w:val="28"/>
          <w:lang w:eastAsia="ru-RU"/>
        </w:rPr>
        <w:br/>
        <w:t>Отгадай названье сказки</w:t>
      </w:r>
      <w:r w:rsidRPr="00701E44">
        <w:rPr>
          <w:rFonts w:ascii="Times New Roman" w:hAnsi="Times New Roman"/>
          <w:sz w:val="28"/>
          <w:szCs w:val="28"/>
          <w:lang w:eastAsia="ru-RU"/>
        </w:rPr>
        <w:br/>
        <w:t>Будь внимателен, дружок.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-Итак, мы на второй станции «Кузовок загадок».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В этом кузовке спрятаны предметы из сказок. Ваша задача – вспомнить и назвать в какой сказке они встречаются.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Костюм мальчика. - “Гуси-Лебеди”, “Мальчик с пальчик”, “Иванушка-Дурачок”.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 xml:space="preserve">Кукла девочки. - “Снегурочка”, “Царевна-лягушка”, “Крошечка-Хаврошечка”. 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Камень. – “Иван-Царевич и серый волк”.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Вода. – “По щучьему веленью…”, “Лягушка-путешественница”, “Золотая рыбка”.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Козленок.– “Волк и семеро козлят”, “Волк и коза”.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 xml:space="preserve">А все эти предметы в какой сказке встречаются? (Сестрица Аленушка и братец Иванушка.) 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Сформулируйте цели урока: познакомиться …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учиться читать……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учиться отвечать на вопросы…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2) Работа над названием сказки.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– Чтение названия сказки с доски. Сестрица Алёнушка и братец Иванушка(русская народная сказка). Народы населяющие Россию.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– По названию определите главных героев.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Что заметили в названии?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Почему автор назвал ласково: сестрица Аленушка и братец Иванушка?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Какие отношения между героями?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 xml:space="preserve">А теперь разберём вторую часть темы урока. Русскую народную сказку кто сочинил? 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 xml:space="preserve">- Русский народ. 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- Много вы знаете русских народных сказок? (- Много.)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 xml:space="preserve">-  Посмотрите на выставку книг. Много сказок в нашей большой стране.  А ещё вы вчера узнали, что в нашей стране живёт много других народов и у них есть свои народные сказки. 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- Давайте вспомним народы населяющие Россию и посмотрим на карте.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- Ингуши, татары, осетины, якуты, буряты, ненцы.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- У каждого народа свои сказки, свой язык, свои традиции, свои костюмы. У нас сегодня костюмы русские народные. (Выходят ученики в русских народных костюмах). А я вам покажу костюмы других народов.</w:t>
      </w:r>
      <w:bookmarkStart w:id="0" w:name="_GoBack"/>
      <w:bookmarkEnd w:id="0"/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01E44">
        <w:rPr>
          <w:rFonts w:ascii="Times New Roman" w:hAnsi="Times New Roman"/>
          <w:sz w:val="28"/>
          <w:szCs w:val="28"/>
          <w:lang w:eastAsia="ru-RU"/>
        </w:rPr>
        <w:t>- Я рекомендую вам пойти сегодня в библиотеку и взять книги  со сказками народов России.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3)Чтение сказки учителем и хорошо читающими детьми по ролям.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Чтение 1 части сказки. 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ind w:left="720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4) Беседа по вопросам.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Учитель.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Почему автор сравнивает эту сказку с печальной песней?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Ученик.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Потому что в сказке есть слова похожие на песню. Это песня козлёночка. Найдите их и зачитайте.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Учитель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Определите вид сказки.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Ученик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Это сказка волшебная.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Учитель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Докажите.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- Ведьма оборачивается Алёнушкой. А мы в это время оказываемся на остановке «Пенёк – прыгунок».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5. Физминутка.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В тёмном лесу есть избушка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 xml:space="preserve">Стоит задом наперёд 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В той избушке есть старушка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Бабушка Яга живёт.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Нос крючком, глаза большие,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Словно уголья горят.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Ух, сердитая такая!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Дыбом волосы торчат.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Это была новая физкультминутка. А теперь покажем ведьме, как мы добром победим зло. Красивая физкульминутка «Бабочка».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6. Продолжение работы над сказкой.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Учитель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Почему никто «ведьму не распознал», только Иванушке «всё было ведомо"?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Ученик.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Так как ведьма – представитель волшебного мира и её может видеть только тот, кто находиться сам в волшебном мире. А Иванушка, обернувшись в козленочка, тоже стал представителем волшебного мира. 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- А мы в это время подходим к станции «Три ёлочки». Что это за станция? Мы сейчас узнаем, выполнив задания.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Учитель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Сколько раз Иванушка просил выплыть Аленушку на бережок?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Ученик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Три раза.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Учитель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Найдите ещё примеры действия магии числа 3, поскольку это число волшебного мира.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Ученик.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Три раза просил напиться, три раза перекинулся через голову 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Учитель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Что ещё характерно для сказки, как русской народной?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Ученик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. Зачин и счастливый конец. 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Учитель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Давайте зачитаем то и другое.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Учитель. 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Какие обстоятельства жизни заставили наших героев отправиться в дальнюю дорогу?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Ученик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Алёнушка пошла на работу, т.к. они осиротели.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Учитель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Через какое испытание им предстояло пройти?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Ученик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Испытание жаждой, которого Иванушка не выдержал.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Учитель.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А почему же Иванушка превратился в козлёночка?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Ученик.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Не послушал старшую сестру. 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Учитель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Что же им помогло выдержать все испытания?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Ученик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Они не оставили друг друга в беде и любовь друг друга.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Учитель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В какой момент вы особенно переживали?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Ученик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Когда ведьма бросила Алёнушку в воду, привязав ей камень на шею.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Учитель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Многое мы узнали о Алёнушке. Но в сказке нет её описания какая она. Какой вы себе её представляете?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Ученик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Добрая, нежная, ласковая, заботливая, спокойная.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Учитель.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А есть ли в этой сказке повторы? Найдите их в тексте.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Ученик.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Шли-шли, жить-поживать, одни-одинёшеньки, подумала-подумала.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7. Работа по картине. 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Новая станция «Окошко в прекрасное». Это подготовка к следующему уроку. 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 xml:space="preserve">Учитель. Как вы представляете облик Алёнушки, в тот момент, когда случилась беда? 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 xml:space="preserve"> Ученик. Она плачет, грустная.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Учитель. Художник В. Васнецов поможет нам сегодня увидеть Алёнушку в момент её горя. Рассмотрите картину внимательно.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 xml:space="preserve">(выводится на экран) 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Здесь художник показывает нам как бы обобщённый образ русской девушки, выражает своё отношение к ней.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Почему Алёнушка такая печальная и задумчивая?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 xml:space="preserve"> Ученик. Она плачет, жалеет о случившемся с её братом.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Учитель. Как вы думаете, какой момент в сказке вдохновил художника на этот сюжет? Найдите его в тексте.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 xml:space="preserve"> Ученик. «Залилась Алёнушка слезами, села под стожок – плачет».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Учитель. Как удалось художнику изобразить её беду?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Ученик. Она сидит, опустив голову, волосы распущены, смотрит на тёмную воду, рот полуоткрыт и кажется, что вырывается стон.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Учитель. При помощи каких средств художник показал, что девочка сирота?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Ученик. На ней старая одежда, она босиком.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Учитель. Как художник на картине усиливает грусть?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Ученик. Нет ярких красок, тёмная вода, тёмный лес, одежда блёклая.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Учитель. А почему В. Васнецов изобразил Алёнушку у воды?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 xml:space="preserve"> Ученик. Именно с водой связаны грустные события в сказке.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Учитель. Какие именно, назовите.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Ученик. – Иванушка обернулся козлёночком, потому что хотел пить;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- В воду ведьма бросила Алёнушку;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- Иванушка разговаривает с Алёнушкой, лежащей на дне реки.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Учитель. Что роднит картину со сказкой?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 xml:space="preserve">Ученик. Грустное настроение и лирическая тональность. 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Учитель. Содержание сказки вам теперь хорошо знакомо. Перед вами иллюстрация к данной сказке, ответьте на вопрос: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>Назовите право, которое нарушила ведьма в этой сказке?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  <w:t xml:space="preserve"> Ученик. Право на жизнь. У кого проект по картине – завтра его защищаете.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- И вот мы на последней станции  «Мы в сказке».</w:t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7. Проектная деятельность.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    Заслушивается 2-3 проекта учащихся  по сказке.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8. Обобщение.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Работа по учебнику – вопрос № 9. Работа в паре.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Учитель.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Какие особенности волшебной сказки мы нашли?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Ученики.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– Зачин и счастливая концовка;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- Волшебные предметы;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- Повторы слов;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- Уход из дома;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- Испытание;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- Превращения;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- Магия числа 3;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- Устаревшие слова;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  <w:t>- Добро побеждает зло;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Учитель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Чему учит нас эта сказка?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701E44">
        <w:rPr>
          <w:rFonts w:ascii="Times New Roman" w:hAnsi="Times New Roman"/>
          <w:bCs/>
          <w:iCs/>
          <w:sz w:val="28"/>
          <w:szCs w:val="28"/>
          <w:lang w:eastAsia="ru-RU"/>
        </w:rPr>
        <w:t>Ученик</w:t>
      </w:r>
      <w:r w:rsidRPr="00701E44">
        <w:rPr>
          <w:rFonts w:ascii="Times New Roman" w:hAnsi="Times New Roman"/>
          <w:bCs/>
          <w:sz w:val="28"/>
          <w:szCs w:val="28"/>
          <w:lang w:eastAsia="ru-RU"/>
        </w:rPr>
        <w:t>. Слушаться старших, любить друг друга и не оставлять близких в беде.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9. Домашнее задание . Представить, что бы случилось, если бы Иванушка ослушался сестру с первого раза. Как бы изменился сюжет сказки? 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10.Самооценка. Итог урока.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Учитель. Ребята, вам понравилось быть исследователями? Помните ли вы, какое предположение мы выдвинули вначале урока? Давайте сделаем вывод: чтобы стать настоящими исследователями литературы, нужно уметь: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Ученики.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 xml:space="preserve"> – читать;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- рассуждать;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- думать;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- фантазировать.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Учитель. А сейчас, я попрошу вас оценить свою работу. Если вы довольны уроком и своей работой поднимите красный кружок, а если немного устали и поэтому работали не в полную силу, поднимите зелёный кружок.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- Наше путешествие закончилось, но завтра я вас жду на станции «Мы в сказке».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701E44">
        <w:rPr>
          <w:rFonts w:ascii="Times New Roman" w:hAnsi="Times New Roman"/>
          <w:bCs/>
          <w:sz w:val="28"/>
          <w:szCs w:val="28"/>
          <w:lang w:eastAsia="ru-RU"/>
        </w:rPr>
        <w:t>Спасибо всем за урок!</w:t>
      </w: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3C4822" w:rsidRPr="00701E44" w:rsidRDefault="003C4822" w:rsidP="00701E4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sectPr w:rsidR="003C4822" w:rsidRPr="00701E44" w:rsidSect="00F70070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822" w:rsidRDefault="003C4822">
      <w:r>
        <w:separator/>
      </w:r>
    </w:p>
  </w:endnote>
  <w:endnote w:type="continuationSeparator" w:id="0">
    <w:p w:rsidR="003C4822" w:rsidRDefault="003C4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22" w:rsidRDefault="003C4822" w:rsidP="00F763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4822" w:rsidRDefault="003C4822" w:rsidP="00701E4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22" w:rsidRDefault="003C4822" w:rsidP="00F763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C4822" w:rsidRDefault="003C4822" w:rsidP="00701E4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822" w:rsidRDefault="003C4822">
      <w:r>
        <w:separator/>
      </w:r>
    </w:p>
  </w:footnote>
  <w:footnote w:type="continuationSeparator" w:id="0">
    <w:p w:rsidR="003C4822" w:rsidRDefault="003C48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6423"/>
    <w:multiLevelType w:val="multilevel"/>
    <w:tmpl w:val="C1E29A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488269E"/>
    <w:multiLevelType w:val="multilevel"/>
    <w:tmpl w:val="648A6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B50"/>
    <w:rsid w:val="001A1258"/>
    <w:rsid w:val="00333BCE"/>
    <w:rsid w:val="00362C15"/>
    <w:rsid w:val="003C4822"/>
    <w:rsid w:val="0042553A"/>
    <w:rsid w:val="00430C5E"/>
    <w:rsid w:val="004A367A"/>
    <w:rsid w:val="00510518"/>
    <w:rsid w:val="005A3D72"/>
    <w:rsid w:val="00652778"/>
    <w:rsid w:val="006C0FAB"/>
    <w:rsid w:val="00701E44"/>
    <w:rsid w:val="007822BD"/>
    <w:rsid w:val="007E7383"/>
    <w:rsid w:val="008042D1"/>
    <w:rsid w:val="00810132"/>
    <w:rsid w:val="00872932"/>
    <w:rsid w:val="00917B32"/>
    <w:rsid w:val="00923879"/>
    <w:rsid w:val="0099047B"/>
    <w:rsid w:val="00B3633E"/>
    <w:rsid w:val="00B760E7"/>
    <w:rsid w:val="00BA38F0"/>
    <w:rsid w:val="00BB5577"/>
    <w:rsid w:val="00BD3AE4"/>
    <w:rsid w:val="00CA3722"/>
    <w:rsid w:val="00DA7B50"/>
    <w:rsid w:val="00ED2394"/>
    <w:rsid w:val="00F70070"/>
    <w:rsid w:val="00F7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4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01E4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0C1"/>
    <w:rPr>
      <w:lang w:eastAsia="en-US"/>
    </w:rPr>
  </w:style>
  <w:style w:type="character" w:styleId="PageNumber">
    <w:name w:val="page number"/>
    <w:basedOn w:val="DefaultParagraphFont"/>
    <w:uiPriority w:val="99"/>
    <w:rsid w:val="00701E4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9</Pages>
  <Words>1582</Words>
  <Characters>9020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19</cp:revision>
  <dcterms:created xsi:type="dcterms:W3CDTF">2012-09-30T09:09:00Z</dcterms:created>
  <dcterms:modified xsi:type="dcterms:W3CDTF">2017-01-03T17:05:00Z</dcterms:modified>
</cp:coreProperties>
</file>