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C0A" w:rsidRDefault="00340C0A" w:rsidP="009F3CFA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>Муниципальное казённое общеобразовательное учреждение                              «Средняя общеобразовательная школа №7» с. Варениковское</w:t>
      </w:r>
    </w:p>
    <w:p w:rsidR="00340C0A" w:rsidRDefault="00340C0A" w:rsidP="006823D4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6823D4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6823D4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6823D4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6823D4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6823D4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6823D4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4E55C7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4E55C7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4E55C7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4E55C7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Pr="006823D4" w:rsidRDefault="00340C0A" w:rsidP="006823D4">
      <w:pPr>
        <w:tabs>
          <w:tab w:val="left" w:pos="4440"/>
        </w:tabs>
        <w:spacing w:after="0" w:line="240" w:lineRule="auto"/>
        <w:ind w:right="-465"/>
        <w:jc w:val="center"/>
        <w:rPr>
          <w:rFonts w:ascii="Times New Roman" w:hAnsi="Times New Roman"/>
          <w:i/>
          <w:color w:val="333333"/>
          <w:kern w:val="36"/>
          <w:sz w:val="48"/>
          <w:szCs w:val="48"/>
          <w:lang w:eastAsia="ru-RU"/>
        </w:rPr>
      </w:pPr>
      <w:r w:rsidRPr="006823D4">
        <w:rPr>
          <w:rFonts w:ascii="Times New Roman" w:hAnsi="Times New Roman"/>
          <w:b/>
          <w:i/>
          <w:color w:val="333333"/>
          <w:kern w:val="36"/>
          <w:sz w:val="48"/>
          <w:szCs w:val="48"/>
          <w:lang w:eastAsia="ru-RU"/>
        </w:rPr>
        <w:t>Конспект урока</w:t>
      </w:r>
      <w:r>
        <w:rPr>
          <w:rFonts w:ascii="Times New Roman" w:hAnsi="Times New Roman"/>
          <w:b/>
          <w:i/>
          <w:color w:val="333333"/>
          <w:kern w:val="36"/>
          <w:sz w:val="48"/>
          <w:szCs w:val="48"/>
          <w:lang w:eastAsia="ru-RU"/>
        </w:rPr>
        <w:t xml:space="preserve"> по русскому языку</w:t>
      </w:r>
      <w:r w:rsidRPr="006823D4">
        <w:rPr>
          <w:rFonts w:ascii="Times New Roman" w:hAnsi="Times New Roman"/>
          <w:b/>
          <w:i/>
          <w:color w:val="333333"/>
          <w:kern w:val="36"/>
          <w:sz w:val="48"/>
          <w:szCs w:val="48"/>
          <w:lang w:eastAsia="ru-RU"/>
        </w:rPr>
        <w:t>:</w:t>
      </w:r>
      <w:r>
        <w:rPr>
          <w:rFonts w:ascii="Times New Roman" w:hAnsi="Times New Roman"/>
          <w:b/>
          <w:i/>
          <w:color w:val="333333"/>
          <w:kern w:val="36"/>
          <w:sz w:val="48"/>
          <w:szCs w:val="48"/>
          <w:lang w:eastAsia="ru-RU"/>
        </w:rPr>
        <w:t xml:space="preserve">            </w:t>
      </w:r>
      <w:r>
        <w:rPr>
          <w:rFonts w:ascii="Times New Roman" w:hAnsi="Times New Roman"/>
          <w:i/>
          <w:color w:val="333333"/>
          <w:kern w:val="36"/>
          <w:sz w:val="48"/>
          <w:szCs w:val="48"/>
          <w:lang w:eastAsia="ru-RU"/>
        </w:rPr>
        <w:t xml:space="preserve"> </w:t>
      </w:r>
      <w:r w:rsidRPr="009F3CFA">
        <w:rPr>
          <w:rFonts w:ascii="Times New Roman" w:hAnsi="Times New Roman"/>
          <w:i/>
          <w:color w:val="333333"/>
          <w:kern w:val="36"/>
          <w:sz w:val="52"/>
          <w:szCs w:val="52"/>
          <w:lang w:eastAsia="ru-RU"/>
        </w:rPr>
        <w:t>«</w:t>
      </w:r>
      <w:r w:rsidRPr="009F3CFA">
        <w:rPr>
          <w:rFonts w:ascii="Times New Roman" w:hAnsi="Times New Roman"/>
          <w:bCs/>
          <w:i/>
          <w:color w:val="000000"/>
          <w:sz w:val="52"/>
          <w:szCs w:val="52"/>
          <w:lang w:eastAsia="ru-RU"/>
        </w:rPr>
        <w:t>Текст. Тема текста.»</w:t>
      </w:r>
    </w:p>
    <w:p w:rsidR="00340C0A" w:rsidRDefault="00340C0A" w:rsidP="004E55C7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4E55C7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4E55C7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4E55C7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4E55C7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6823D4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6823D4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6823D4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6823D4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9F3CFA">
      <w:pPr>
        <w:tabs>
          <w:tab w:val="left" w:pos="6225"/>
        </w:tabs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                            Подготовила</w:t>
      </w:r>
    </w:p>
    <w:p w:rsidR="00340C0A" w:rsidRDefault="00340C0A" w:rsidP="009F3CFA">
      <w:pPr>
        <w:tabs>
          <w:tab w:val="left" w:pos="6225"/>
        </w:tabs>
        <w:spacing w:after="0" w:line="240" w:lineRule="auto"/>
        <w:ind w:right="-465"/>
        <w:jc w:val="right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>учитель начальных классов</w:t>
      </w:r>
    </w:p>
    <w:p w:rsidR="00340C0A" w:rsidRDefault="00340C0A" w:rsidP="009F3CFA">
      <w:pPr>
        <w:tabs>
          <w:tab w:val="left" w:pos="6225"/>
        </w:tabs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           Гончаренко Н.Ю.</w:t>
      </w:r>
    </w:p>
    <w:p w:rsidR="00340C0A" w:rsidRDefault="00340C0A" w:rsidP="009F3CFA">
      <w:pPr>
        <w:tabs>
          <w:tab w:val="left" w:pos="6225"/>
        </w:tabs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6823D4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6823D4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6823D4">
      <w:pPr>
        <w:spacing w:after="0" w:line="240" w:lineRule="auto"/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4E55C7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4E55C7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4E55C7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4E55C7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4E55C7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4E55C7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4E55C7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4E55C7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4E55C7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340C0A" w:rsidRDefault="00340C0A" w:rsidP="004E55C7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</w:t>
      </w:r>
    </w:p>
    <w:p w:rsidR="00340C0A" w:rsidRDefault="00340C0A" w:rsidP="004E55C7">
      <w:pPr>
        <w:spacing w:after="0" w:line="240" w:lineRule="auto"/>
        <w:ind w:right="-465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  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color w:val="333333"/>
            <w:kern w:val="36"/>
            <w:sz w:val="28"/>
            <w:szCs w:val="28"/>
            <w:lang w:eastAsia="ru-RU"/>
          </w:rPr>
          <w:t>2017 г</w:t>
        </w:r>
      </w:smartTag>
      <w:r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>.</w:t>
      </w:r>
    </w:p>
    <w:p w:rsidR="00340C0A" w:rsidRPr="004E55C7" w:rsidRDefault="00340C0A" w:rsidP="004E55C7">
      <w:pPr>
        <w:spacing w:after="0" w:line="240" w:lineRule="auto"/>
        <w:ind w:right="-465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 xml:space="preserve">                            </w:t>
      </w:r>
      <w:r w:rsidRPr="004E55C7"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 xml:space="preserve">  </w:t>
      </w:r>
      <w:r w:rsidRPr="004E55C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Тема: Текст. Тема текста. </w:t>
      </w: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Словарный диктант.</w:t>
      </w:r>
    </w:p>
    <w:p w:rsidR="00340C0A" w:rsidRPr="004E55C7" w:rsidRDefault="00340C0A" w:rsidP="004E55C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40C0A" w:rsidRPr="004E55C7" w:rsidRDefault="00340C0A" w:rsidP="004E55C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Цели: </w:t>
      </w: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сформировать у детей общее понятие о тексте на основе осознания его основных признаков, совершенствовать умения определять тему текста, придумывать заголовок к данному тексту.</w:t>
      </w:r>
    </w:p>
    <w:p w:rsidR="00340C0A" w:rsidRPr="004E55C7" w:rsidRDefault="00340C0A" w:rsidP="004E55C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Упражняться в подборе проверочных слов к словам с безударными гласными в корне, проверяемыми ударением.</w:t>
      </w:r>
    </w:p>
    <w:p w:rsidR="00340C0A" w:rsidRPr="004E55C7" w:rsidRDefault="00340C0A" w:rsidP="004E55C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Развитие орфографической зоркости.</w:t>
      </w:r>
    </w:p>
    <w:p w:rsidR="00340C0A" w:rsidRPr="004E55C7" w:rsidRDefault="00340C0A" w:rsidP="004E55C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Пополнение словарного запаса.</w:t>
      </w:r>
    </w:p>
    <w:p w:rsidR="00340C0A" w:rsidRPr="004E55C7" w:rsidRDefault="00340C0A" w:rsidP="004E55C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Воспитание бережного и заботливого отношения к природе, к птицам.</w:t>
      </w:r>
    </w:p>
    <w:p w:rsidR="00340C0A" w:rsidRPr="004E55C7" w:rsidRDefault="00340C0A" w:rsidP="004E55C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Воспитание умения работать в парах, самостоятельно, навыки самоконтроля и взаимоконтроля.</w:t>
      </w:r>
    </w:p>
    <w:p w:rsidR="00340C0A" w:rsidRPr="004E55C7" w:rsidRDefault="00340C0A" w:rsidP="004E55C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Ход урока.</w:t>
      </w:r>
    </w:p>
    <w:p w:rsidR="00340C0A" w:rsidRPr="004E55C7" w:rsidRDefault="00340C0A" w:rsidP="004E55C7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1.Организационный момент.</w:t>
      </w:r>
    </w:p>
    <w:p w:rsidR="00340C0A" w:rsidRPr="004E55C7" w:rsidRDefault="00340C0A" w:rsidP="004E55C7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Прозвенел звонок-</w:t>
      </w:r>
    </w:p>
    <w:p w:rsidR="00340C0A" w:rsidRPr="004E55C7" w:rsidRDefault="00340C0A" w:rsidP="004E55C7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Начинается урок.</w:t>
      </w:r>
      <w:r w:rsidRPr="004E55C7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</w:p>
    <w:p w:rsidR="00340C0A" w:rsidRPr="004E55C7" w:rsidRDefault="00340C0A" w:rsidP="004E55C7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4E55C7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2.Минутка чистописания.</w:t>
      </w:r>
    </w:p>
    <w:p w:rsidR="00340C0A" w:rsidRPr="004E55C7" w:rsidRDefault="00340C0A" w:rsidP="004E55C7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Пп,Пе,пл;  погода, непогода, погодные условия</w:t>
      </w:r>
    </w:p>
    <w:p w:rsidR="00340C0A" w:rsidRPr="004E55C7" w:rsidRDefault="00340C0A" w:rsidP="004E55C7">
      <w:pPr>
        <w:spacing w:after="300" w:line="240" w:lineRule="auto"/>
        <w:ind w:right="-105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- На формирование какого умения была направлена эта работа? (Каллиграфии).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-краткая беседа, как одеваться при различных погодных условиях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4E55C7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3.Сообщение темы урока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- Восстановите перепутанную логическую цепочку слов. (Учитель дает набор слов:</w:t>
      </w: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</w:r>
      <w:r w:rsidRPr="004E55C7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>предложения, слоги, звуки, слова</w:t>
      </w: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.)</w:t>
      </w: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  <w:t xml:space="preserve">Ученик у доски восстанавливает цепочку: звуки - слоги -слова - предложения. </w:t>
      </w: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  <w:t>-В этой цепочке не хватает одного слова. Отгадайте, какого слова не хватает? Это слово написано цифрами (20,6,12,9,20). Вспомните алфавит, чтобы выполнить правильно задание.</w:t>
      </w: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  <w:t>- Текст(Учитель выставляет это слово.)</w:t>
      </w: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  <w:t>- Как вы думаете, почему слово текст выделено?</w:t>
      </w: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  <w:t>- это тема нашего урока; сегодня на уроке будем учиться определять темы текстов.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4E55C7">
        <w:rPr>
          <w:rFonts w:ascii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  <w:t>4. Раскрытие темы урока.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1)  Выполнение упр.1,стр.10 (вопросы после текста)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2)Прочитайте правило на стр.10.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Из чего состоит текст? Что такое тема текста?</w:t>
      </w: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  <w:t>3) </w:t>
      </w:r>
      <w:r w:rsidRPr="004E55C7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>Работа со схемой "Яркие признаки текста".</w:t>
      </w: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  <w:t>- Назовите яркие признаки текста. (заголовок, тема, основная мысль, красная строка - абзац)</w:t>
      </w: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  <w:t xml:space="preserve">- Объяснение каждого признака. (Тема - это то, о чем или о ком говорится в тексте. Основная мысль - самое важное, главное, о чем говорит нам текст. Заголовок - заглавие, название. Красная строка. С красной строки пишут не любую часть текста, а ту, в которой содержится новая мысль. </w:t>
      </w: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  <w:t>Понять основную мысль текста - это как бы найти волшебный ключик к тексту, и текст откроется нам, поделится с нами своими мыслями, чувствами. Какой признак должен быть обязательно в тексте? (Тема. Основная мысль.)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4E55C7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5.Закрепление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1)-</w:t>
      </w: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Прочитайте и определите тему текста в </w:t>
      </w:r>
      <w:r w:rsidRPr="004E55C7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упр.4,</w:t>
      </w: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стр.11</w:t>
      </w:r>
    </w:p>
    <w:p w:rsidR="00340C0A" w:rsidRPr="004E55C7" w:rsidRDefault="00340C0A" w:rsidP="004E55C7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Физминутка. Упражнение «Синичка».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618"/>
        <w:gridCol w:w="4758"/>
      </w:tblGrid>
      <w:tr w:rsidR="00340C0A" w:rsidRPr="004E55C7" w:rsidTr="004A5F7C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C0A" w:rsidRPr="004E55C7" w:rsidRDefault="00340C0A" w:rsidP="004E55C7">
            <w:pPr>
              <w:spacing w:after="30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55C7">
              <w:rPr>
                <w:rFonts w:ascii="Times New Roman" w:hAnsi="Times New Roman"/>
                <w:sz w:val="28"/>
                <w:szCs w:val="28"/>
                <w:lang w:eastAsia="ru-RU"/>
              </w:rPr>
              <w:t>Раз, два, три, четыре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40C0A" w:rsidRPr="004E55C7" w:rsidRDefault="00340C0A" w:rsidP="004E55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55C7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(Ходьба на месте.)</w:t>
            </w:r>
          </w:p>
        </w:tc>
      </w:tr>
      <w:tr w:rsidR="00340C0A" w:rsidRPr="004E55C7" w:rsidTr="004A5F7C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C0A" w:rsidRPr="004E55C7" w:rsidRDefault="00340C0A" w:rsidP="004E55C7">
            <w:pPr>
              <w:spacing w:after="30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55C7">
              <w:rPr>
                <w:rFonts w:ascii="Times New Roman" w:hAnsi="Times New Roman"/>
                <w:sz w:val="28"/>
                <w:szCs w:val="28"/>
                <w:lang w:eastAsia="ru-RU"/>
              </w:rPr>
              <w:t>Встаньте все пошире!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40C0A" w:rsidRPr="004E55C7" w:rsidRDefault="00340C0A" w:rsidP="004E55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55C7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(Ноги на ширине плеч, руки в стороны.)</w:t>
            </w:r>
          </w:p>
        </w:tc>
      </w:tr>
      <w:tr w:rsidR="00340C0A" w:rsidRPr="004E55C7" w:rsidTr="004A5F7C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C0A" w:rsidRPr="004E55C7" w:rsidRDefault="00340C0A" w:rsidP="004E55C7">
            <w:pPr>
              <w:spacing w:after="30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55C7">
              <w:rPr>
                <w:rFonts w:ascii="Times New Roman" w:hAnsi="Times New Roman"/>
                <w:sz w:val="28"/>
                <w:szCs w:val="28"/>
                <w:lang w:eastAsia="ru-RU"/>
              </w:rPr>
              <w:t>Приглашайте птичку,Синюю синичку.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40C0A" w:rsidRPr="004E55C7" w:rsidRDefault="00340C0A" w:rsidP="004E55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0C0A" w:rsidRPr="004E55C7" w:rsidTr="004A5F7C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C0A" w:rsidRPr="004E55C7" w:rsidRDefault="00340C0A" w:rsidP="004E55C7">
            <w:pPr>
              <w:spacing w:after="30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55C7">
              <w:rPr>
                <w:rFonts w:ascii="Times New Roman" w:hAnsi="Times New Roman"/>
                <w:sz w:val="28"/>
                <w:szCs w:val="28"/>
                <w:lang w:eastAsia="ru-RU"/>
              </w:rPr>
              <w:t>Пять, шесть, семь, восемь.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40C0A" w:rsidRPr="004E55C7" w:rsidRDefault="00340C0A" w:rsidP="004E55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55C7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(Ходьба на месте.)</w:t>
            </w:r>
          </w:p>
        </w:tc>
      </w:tr>
      <w:tr w:rsidR="00340C0A" w:rsidRPr="004E55C7" w:rsidTr="004A5F7C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C0A" w:rsidRPr="004E55C7" w:rsidRDefault="00340C0A" w:rsidP="004E55C7">
            <w:pPr>
              <w:spacing w:after="30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55C7">
              <w:rPr>
                <w:rFonts w:ascii="Times New Roman" w:hAnsi="Times New Roman"/>
                <w:sz w:val="28"/>
                <w:szCs w:val="28"/>
                <w:lang w:eastAsia="ru-RU"/>
              </w:rPr>
              <w:t>Разгулялась осень.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40C0A" w:rsidRPr="004E55C7" w:rsidRDefault="00340C0A" w:rsidP="004E55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55C7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(Прыжки на месте.)</w:t>
            </w:r>
          </w:p>
        </w:tc>
      </w:tr>
      <w:tr w:rsidR="00340C0A" w:rsidRPr="004E55C7" w:rsidTr="004A5F7C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C0A" w:rsidRPr="004E55C7" w:rsidRDefault="00340C0A" w:rsidP="004E55C7">
            <w:pPr>
              <w:spacing w:after="30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55C7">
              <w:rPr>
                <w:rFonts w:ascii="Times New Roman" w:hAnsi="Times New Roman"/>
                <w:sz w:val="28"/>
                <w:szCs w:val="28"/>
                <w:lang w:eastAsia="ru-RU"/>
              </w:rPr>
              <w:t>Залетай к нам, птичка,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40C0A" w:rsidRPr="004E55C7" w:rsidRDefault="00340C0A" w:rsidP="004E55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55C7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(Приседания – 2 раза.)</w:t>
            </w:r>
          </w:p>
        </w:tc>
      </w:tr>
      <w:tr w:rsidR="00340C0A" w:rsidRPr="004E55C7" w:rsidTr="004A5F7C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C0A" w:rsidRPr="004E55C7" w:rsidRDefault="00340C0A" w:rsidP="004E55C7">
            <w:pPr>
              <w:spacing w:after="30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55C7">
              <w:rPr>
                <w:rFonts w:ascii="Times New Roman" w:hAnsi="Times New Roman"/>
                <w:sz w:val="28"/>
                <w:szCs w:val="28"/>
                <w:lang w:eastAsia="ru-RU"/>
              </w:rPr>
              <w:t>Синяя синичка.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40C0A" w:rsidRPr="004E55C7" w:rsidRDefault="00340C0A" w:rsidP="004E55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55C7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(Сесть за парты.)</w:t>
            </w:r>
          </w:p>
        </w:tc>
      </w:tr>
    </w:tbl>
    <w:p w:rsidR="00340C0A" w:rsidRPr="004E55C7" w:rsidRDefault="00340C0A" w:rsidP="004E55C7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2)</w:t>
      </w:r>
      <w:r w:rsidRPr="004E55C7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 Словарный  диктант 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Я буду загадывать загадки, а отгадку вы будете записывать в тетрадь.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В лесу под щебет и подсвист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Стучит лесной телеграфист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«Здорово, дрозд- приятель</w:t>
      </w:r>
    </w:p>
    <w:p w:rsidR="00340C0A" w:rsidRPr="004E55C7" w:rsidRDefault="00340C0A" w:rsidP="004E55C7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И ставит подпись:… (дя́т</w:t>
      </w:r>
      <w:r w:rsidRPr="004E55C7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е</w:t>
      </w: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л).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Вертится, стрекочет,</w:t>
      </w:r>
    </w:p>
    <w:p w:rsidR="00340C0A" w:rsidRPr="004E55C7" w:rsidRDefault="00340C0A" w:rsidP="004E55C7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Весь день хлопочет. (с</w:t>
      </w:r>
      <w:r w:rsidRPr="004E55C7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о</w:t>
      </w: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ро́ка)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Маленький мальчишка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В сером армячишке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 дворам шныряет</w:t>
      </w:r>
    </w:p>
    <w:p w:rsidR="00340C0A" w:rsidRPr="004E55C7" w:rsidRDefault="00340C0A" w:rsidP="004E55C7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Крохи собирает. (в</w:t>
      </w:r>
      <w:r w:rsidRPr="004E55C7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о</w:t>
      </w: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р</w:t>
      </w:r>
      <w:r w:rsidRPr="004E55C7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о</w:t>
      </w: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бе́й)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Окраской – сероватая,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Повадкой – вороватая,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Крикунья хрипловатая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Известная персона</w:t>
      </w:r>
    </w:p>
    <w:p w:rsidR="00340C0A" w:rsidRPr="004E55C7" w:rsidRDefault="00340C0A" w:rsidP="004E55C7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Это ….. (в</w:t>
      </w:r>
      <w:r w:rsidRPr="004E55C7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о</w:t>
      </w: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ро́на).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Кто без нот и без свирели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Лучше всех выводит трели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Голосистее, нежней?</w:t>
      </w:r>
    </w:p>
    <w:p w:rsidR="00340C0A" w:rsidRPr="004E55C7" w:rsidRDefault="00340C0A" w:rsidP="004E55C7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Кто же это?… (с</w:t>
      </w:r>
      <w:r w:rsidRPr="004E55C7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о</w:t>
      </w: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л</w:t>
      </w:r>
      <w:r w:rsidRPr="004E55C7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о</w:t>
      </w: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ве́й)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Спозаранку скачут птицы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 заснеженным ветвям,</w:t>
      </w:r>
    </w:p>
    <w:p w:rsidR="00340C0A" w:rsidRPr="004E55C7" w:rsidRDefault="00340C0A" w:rsidP="004E55C7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Желтогрудые … (с</w:t>
      </w:r>
      <w:r w:rsidRPr="004E55C7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и</w:t>
      </w: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ни́цы)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Прилетели в гости к нам.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Зимой на ветвях яблоки!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Скорей же собери!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И вдруг – вспорхнули яблоки</w:t>
      </w:r>
    </w:p>
    <w:p w:rsidR="00340C0A" w:rsidRPr="004E55C7" w:rsidRDefault="00340C0A" w:rsidP="004E55C7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Ведь это … (сн</w:t>
      </w:r>
      <w:r w:rsidRPr="004E55C7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е</w:t>
      </w: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гири́).</w:t>
      </w:r>
    </w:p>
    <w:p w:rsidR="00340C0A" w:rsidRPr="004E55C7" w:rsidRDefault="00340C0A" w:rsidP="004E55C7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Проверка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- За окном класса морозец, порхает легкий снежок, а бедные воробушки ждут от нас помощи.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Как мы можем позаботиться о птицах зимой? (развесить кормушки, насыпать в них корм, так как птицам трудно зимой добыть корм.)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Вместе с поэтом А. Яшиным я вас призываю: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Покормите птиц зимой.     Пусть со всех концов</w:t>
      </w:r>
    </w:p>
    <w:p w:rsidR="00340C0A" w:rsidRPr="004E55C7" w:rsidRDefault="00340C0A" w:rsidP="004E55C7">
      <w:pPr>
        <w:spacing w:line="240" w:lineRule="auto"/>
        <w:rPr>
          <w:rFonts w:ascii="Times New Roman" w:hAnsi="Times New Roman"/>
          <w:sz w:val="28"/>
          <w:szCs w:val="28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К вам слетятся, как домой,Стайки на крыльцо . … подоконник, балкон ,кормушку… ведь в нашем сердце есть         И для птиц тепло.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3)Что мешает понять содержание рассказа о зимней прогулке в </w:t>
      </w:r>
      <w:r w:rsidRPr="004E55C7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упр.5</w:t>
      </w: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?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Запись текста.</w:t>
      </w:r>
    </w:p>
    <w:p w:rsidR="00340C0A" w:rsidRPr="004E55C7" w:rsidRDefault="00340C0A" w:rsidP="004E55C7">
      <w:pPr>
        <w:spacing w:after="120" w:line="240" w:lineRule="auto"/>
        <w:rPr>
          <w:rFonts w:ascii="Times New Roman" w:hAnsi="Times New Roman"/>
          <w:color w:val="030303"/>
          <w:sz w:val="28"/>
          <w:szCs w:val="28"/>
          <w:lang w:eastAsia="ru-RU"/>
        </w:rPr>
      </w:pPr>
      <w:r w:rsidRPr="004E55C7">
        <w:rPr>
          <w:rFonts w:ascii="Times New Roman" w:hAnsi="Times New Roman"/>
          <w:b/>
          <w:bCs/>
          <w:i/>
          <w:iCs/>
          <w:color w:val="030303"/>
          <w:sz w:val="28"/>
          <w:szCs w:val="28"/>
          <w:lang w:eastAsia="ru-RU"/>
        </w:rPr>
        <w:t xml:space="preserve">6. </w:t>
      </w:r>
      <w:r w:rsidRPr="004E55C7">
        <w:rPr>
          <w:rFonts w:ascii="Times New Roman" w:hAnsi="Times New Roman"/>
          <w:b/>
          <w:bCs/>
          <w:iCs/>
          <w:color w:val="030303"/>
          <w:sz w:val="28"/>
          <w:szCs w:val="28"/>
          <w:lang w:eastAsia="ru-RU"/>
        </w:rPr>
        <w:t>Проверка усвоения темы.</w:t>
      </w:r>
    </w:p>
    <w:tbl>
      <w:tblPr>
        <w:tblpPr w:leftFromText="180" w:rightFromText="180" w:vertAnchor="text" w:tblpY="1"/>
        <w:tblOverlap w:val="never"/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8720"/>
        <w:gridCol w:w="184"/>
      </w:tblGrid>
      <w:tr w:rsidR="00340C0A" w:rsidRPr="004E55C7" w:rsidTr="00FA140F">
        <w:trPr>
          <w:trHeight w:val="285"/>
          <w:tblCellSpacing w:w="0" w:type="dxa"/>
        </w:trPr>
        <w:tc>
          <w:tcPr>
            <w:tcW w:w="0" w:type="auto"/>
            <w:vAlign w:val="center"/>
          </w:tcPr>
          <w:p w:rsidR="00340C0A" w:rsidRPr="004E55C7" w:rsidRDefault="00340C0A" w:rsidP="004E55C7">
            <w:pPr>
              <w:spacing w:after="0" w:line="240" w:lineRule="auto"/>
              <w:rPr>
                <w:rFonts w:ascii="Times New Roman" w:hAnsi="Times New Roman"/>
                <w:color w:val="030303"/>
                <w:sz w:val="28"/>
                <w:szCs w:val="28"/>
                <w:lang w:eastAsia="ru-RU"/>
              </w:rPr>
            </w:pPr>
            <w:r w:rsidRPr="004E55C7">
              <w:rPr>
                <w:rFonts w:ascii="Times New Roman" w:hAnsi="Times New Roman"/>
                <w:color w:val="030303"/>
                <w:sz w:val="28"/>
                <w:szCs w:val="28"/>
                <w:lang w:eastAsia="ru-RU"/>
              </w:rPr>
              <w:t>Тест "Верные и неверные высказывания".</w:t>
            </w:r>
          </w:p>
          <w:p w:rsidR="00340C0A" w:rsidRPr="004E55C7" w:rsidRDefault="00340C0A" w:rsidP="004E55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55C7">
              <w:rPr>
                <w:rFonts w:ascii="Times New Roman" w:hAnsi="Times New Roman"/>
                <w:color w:val="030303"/>
                <w:sz w:val="28"/>
                <w:szCs w:val="28"/>
                <w:lang w:eastAsia="ru-RU"/>
              </w:rPr>
              <w:t>(если высказывание верное- поднимаем руки)</w:t>
            </w:r>
            <w:r w:rsidRPr="004E55C7">
              <w:rPr>
                <w:rFonts w:ascii="Times New Roman" w:hAnsi="Times New Roman"/>
                <w:color w:val="030303"/>
                <w:sz w:val="28"/>
                <w:szCs w:val="28"/>
                <w:lang w:eastAsia="ru-RU"/>
              </w:rPr>
              <w:br/>
            </w:r>
            <w:r w:rsidRPr="004E55C7">
              <w:rPr>
                <w:rFonts w:ascii="Times New Roman" w:hAnsi="Times New Roman"/>
                <w:sz w:val="28"/>
                <w:szCs w:val="28"/>
                <w:lang w:eastAsia="ru-RU"/>
              </w:rPr>
              <w:t>1. Текст состоит из  предложений</w:t>
            </w:r>
          </w:p>
        </w:tc>
        <w:tc>
          <w:tcPr>
            <w:tcW w:w="0" w:type="auto"/>
            <w:vAlign w:val="center"/>
          </w:tcPr>
          <w:p w:rsidR="00340C0A" w:rsidRPr="004E55C7" w:rsidRDefault="00340C0A" w:rsidP="004E55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55C7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340C0A" w:rsidRPr="004E55C7" w:rsidTr="00FA140F">
        <w:trPr>
          <w:trHeight w:val="285"/>
          <w:tblCellSpacing w:w="0" w:type="dxa"/>
        </w:trPr>
        <w:tc>
          <w:tcPr>
            <w:tcW w:w="0" w:type="auto"/>
            <w:vAlign w:val="center"/>
          </w:tcPr>
          <w:p w:rsidR="00340C0A" w:rsidRPr="004E55C7" w:rsidRDefault="00340C0A" w:rsidP="004E55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55C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</w:t>
            </w:r>
            <w:r w:rsidRPr="004E55C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 тексту нельзя придумать заглавие</w:t>
            </w:r>
          </w:p>
        </w:tc>
        <w:tc>
          <w:tcPr>
            <w:tcW w:w="0" w:type="auto"/>
            <w:vAlign w:val="center"/>
          </w:tcPr>
          <w:p w:rsidR="00340C0A" w:rsidRPr="004E55C7" w:rsidRDefault="00340C0A" w:rsidP="004E55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55C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340C0A" w:rsidRPr="004E55C7" w:rsidTr="00FA140F">
        <w:trPr>
          <w:trHeight w:val="285"/>
          <w:tblCellSpacing w:w="0" w:type="dxa"/>
        </w:trPr>
        <w:tc>
          <w:tcPr>
            <w:tcW w:w="0" w:type="auto"/>
            <w:vAlign w:val="center"/>
          </w:tcPr>
          <w:p w:rsidR="00340C0A" w:rsidRPr="004E55C7" w:rsidRDefault="00340C0A" w:rsidP="004E55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55C7">
              <w:rPr>
                <w:rFonts w:ascii="Times New Roman" w:hAnsi="Times New Roman"/>
                <w:sz w:val="28"/>
                <w:szCs w:val="28"/>
                <w:lang w:eastAsia="ru-RU"/>
              </w:rPr>
              <w:t>3. Все предложения в тексте имеют границы</w:t>
            </w:r>
          </w:p>
        </w:tc>
        <w:tc>
          <w:tcPr>
            <w:tcW w:w="0" w:type="auto"/>
            <w:vAlign w:val="center"/>
          </w:tcPr>
          <w:p w:rsidR="00340C0A" w:rsidRPr="004E55C7" w:rsidRDefault="00340C0A" w:rsidP="004E55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55C7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340C0A" w:rsidRPr="004E55C7" w:rsidTr="00FA140F">
        <w:trPr>
          <w:trHeight w:val="255"/>
          <w:tblCellSpacing w:w="0" w:type="dxa"/>
        </w:trPr>
        <w:tc>
          <w:tcPr>
            <w:tcW w:w="0" w:type="auto"/>
            <w:vAlign w:val="center"/>
          </w:tcPr>
          <w:p w:rsidR="00340C0A" w:rsidRPr="004E55C7" w:rsidRDefault="00340C0A" w:rsidP="004E55C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E55C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4. Предложения в тексте не имеют определенной последовательности</w:t>
            </w:r>
          </w:p>
        </w:tc>
        <w:tc>
          <w:tcPr>
            <w:tcW w:w="0" w:type="auto"/>
            <w:vAlign w:val="center"/>
          </w:tcPr>
          <w:p w:rsidR="00340C0A" w:rsidRPr="004E55C7" w:rsidRDefault="00340C0A" w:rsidP="004E55C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E55C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-</w:t>
            </w:r>
          </w:p>
        </w:tc>
      </w:tr>
      <w:tr w:rsidR="00340C0A" w:rsidRPr="004E55C7" w:rsidTr="00FA140F">
        <w:trPr>
          <w:trHeight w:val="285"/>
          <w:tblCellSpacing w:w="0" w:type="dxa"/>
        </w:trPr>
        <w:tc>
          <w:tcPr>
            <w:tcW w:w="0" w:type="auto"/>
            <w:vAlign w:val="center"/>
          </w:tcPr>
          <w:p w:rsidR="00340C0A" w:rsidRPr="004E55C7" w:rsidRDefault="00340C0A" w:rsidP="004E55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55C7">
              <w:rPr>
                <w:rFonts w:ascii="Times New Roman" w:hAnsi="Times New Roman"/>
                <w:sz w:val="28"/>
                <w:szCs w:val="28"/>
                <w:lang w:eastAsia="ru-RU"/>
              </w:rPr>
              <w:t>5. В тексте всегда о чем-то или о ком-то говорится. </w:t>
            </w:r>
          </w:p>
        </w:tc>
        <w:tc>
          <w:tcPr>
            <w:tcW w:w="0" w:type="auto"/>
            <w:vAlign w:val="center"/>
          </w:tcPr>
          <w:p w:rsidR="00340C0A" w:rsidRPr="004E55C7" w:rsidRDefault="00340C0A" w:rsidP="004E55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55C7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340C0A" w:rsidRPr="004E55C7" w:rsidTr="00FA140F">
        <w:trPr>
          <w:trHeight w:val="285"/>
          <w:tblCellSpacing w:w="0" w:type="dxa"/>
        </w:trPr>
        <w:tc>
          <w:tcPr>
            <w:tcW w:w="0" w:type="auto"/>
            <w:vAlign w:val="center"/>
          </w:tcPr>
          <w:p w:rsidR="00340C0A" w:rsidRPr="004E55C7" w:rsidRDefault="00340C0A" w:rsidP="004E55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55C7">
              <w:rPr>
                <w:rFonts w:ascii="Times New Roman" w:hAnsi="Times New Roman"/>
                <w:sz w:val="28"/>
                <w:szCs w:val="28"/>
                <w:lang w:eastAsia="ru-RU"/>
              </w:rPr>
              <w:t>6. Текст можно разделить на части</w:t>
            </w:r>
          </w:p>
        </w:tc>
        <w:tc>
          <w:tcPr>
            <w:tcW w:w="0" w:type="auto"/>
            <w:vAlign w:val="center"/>
          </w:tcPr>
          <w:p w:rsidR="00340C0A" w:rsidRPr="004E55C7" w:rsidRDefault="00340C0A" w:rsidP="004E55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55C7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340C0A" w:rsidRPr="004E55C7" w:rsidTr="00FA140F">
        <w:trPr>
          <w:trHeight w:val="285"/>
          <w:tblCellSpacing w:w="0" w:type="dxa"/>
        </w:trPr>
        <w:tc>
          <w:tcPr>
            <w:tcW w:w="0" w:type="auto"/>
            <w:vAlign w:val="center"/>
          </w:tcPr>
          <w:p w:rsidR="00340C0A" w:rsidRPr="004E55C7" w:rsidRDefault="00340C0A" w:rsidP="004E55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55C7">
              <w:rPr>
                <w:rFonts w:ascii="Times New Roman" w:hAnsi="Times New Roman"/>
                <w:sz w:val="28"/>
                <w:szCs w:val="28"/>
                <w:lang w:eastAsia="ru-RU"/>
              </w:rPr>
              <w:t>7. Каждая часть текста записывается с красной строки</w:t>
            </w:r>
          </w:p>
        </w:tc>
        <w:tc>
          <w:tcPr>
            <w:tcW w:w="0" w:type="auto"/>
            <w:vAlign w:val="center"/>
          </w:tcPr>
          <w:p w:rsidR="00340C0A" w:rsidRPr="004E55C7" w:rsidRDefault="00340C0A" w:rsidP="004E55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55C7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br w:type="textWrapping" w:clear="all"/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- Что называется текстом? (Это высказывание из предложений, объединенных общей темой).Что такое тема текста?</w:t>
      </w:r>
    </w:p>
    <w:p w:rsidR="00340C0A" w:rsidRPr="004E55C7" w:rsidRDefault="00340C0A" w:rsidP="004E55C7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7.Итог урока.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-Наш урок подошёл к концу. </w:t>
      </w:r>
    </w:p>
    <w:p w:rsidR="00340C0A" w:rsidRPr="004E55C7" w:rsidRDefault="00340C0A" w:rsidP="004E55C7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Рефлексия.Оценивание.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- Как вы оцениваете свою работу на уроке?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- На каком этапе урока вы были более активны? Почему?</w:t>
      </w:r>
    </w:p>
    <w:p w:rsidR="00340C0A" w:rsidRPr="004E55C7" w:rsidRDefault="00340C0A" w:rsidP="004E55C7">
      <w:pPr>
        <w:spacing w:after="30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- Ну а награда – это удовольствие, которое получили мы от общения и работы друг с другом, пополнив свои запасы знаний.</w:t>
      </w:r>
    </w:p>
    <w:p w:rsidR="00340C0A" w:rsidRPr="004E55C7" w:rsidRDefault="00340C0A" w:rsidP="004E55C7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E55C7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 xml:space="preserve">Домашняя работа: </w:t>
      </w:r>
      <w:r w:rsidRPr="004E55C7">
        <w:rPr>
          <w:rFonts w:ascii="Times New Roman" w:hAnsi="Times New Roman"/>
          <w:bCs/>
          <w:color w:val="000000"/>
          <w:sz w:val="28"/>
          <w:szCs w:val="28"/>
          <w:lang w:eastAsia="ru-RU"/>
        </w:rPr>
        <w:t>РТ № 2,с.3.(объяснение, разбор 1-го предложения)</w:t>
      </w:r>
    </w:p>
    <w:sectPr w:rsidR="00340C0A" w:rsidRPr="004E55C7" w:rsidSect="004E55C7">
      <w:footerReference w:type="default" r:id="rId7"/>
      <w:pgSz w:w="11906" w:h="16838"/>
      <w:pgMar w:top="1258" w:right="746" w:bottom="964" w:left="18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C0A" w:rsidRDefault="00340C0A" w:rsidP="006E78E2">
      <w:pPr>
        <w:spacing w:after="0" w:line="240" w:lineRule="auto"/>
      </w:pPr>
      <w:r>
        <w:separator/>
      </w:r>
    </w:p>
  </w:endnote>
  <w:endnote w:type="continuationSeparator" w:id="0">
    <w:p w:rsidR="00340C0A" w:rsidRDefault="00340C0A" w:rsidP="006E7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C0A" w:rsidRDefault="00340C0A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340C0A" w:rsidRDefault="00340C0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C0A" w:rsidRDefault="00340C0A" w:rsidP="006E78E2">
      <w:pPr>
        <w:spacing w:after="0" w:line="240" w:lineRule="auto"/>
      </w:pPr>
      <w:r>
        <w:separator/>
      </w:r>
    </w:p>
  </w:footnote>
  <w:footnote w:type="continuationSeparator" w:id="0">
    <w:p w:rsidR="00340C0A" w:rsidRDefault="00340C0A" w:rsidP="006E7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BBC4C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79E00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77855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A2665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388AC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54230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EC0DA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E826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DFCE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49290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26C03B4"/>
    <w:multiLevelType w:val="multilevel"/>
    <w:tmpl w:val="87B83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BA683B"/>
    <w:multiLevelType w:val="multilevel"/>
    <w:tmpl w:val="F6C44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5F7C"/>
    <w:rsid w:val="000E01E8"/>
    <w:rsid w:val="002B5ED2"/>
    <w:rsid w:val="003145DA"/>
    <w:rsid w:val="003318F6"/>
    <w:rsid w:val="00340C0A"/>
    <w:rsid w:val="004A5F7C"/>
    <w:rsid w:val="004E55C7"/>
    <w:rsid w:val="00504557"/>
    <w:rsid w:val="006823D4"/>
    <w:rsid w:val="006B2996"/>
    <w:rsid w:val="006E78E2"/>
    <w:rsid w:val="00735701"/>
    <w:rsid w:val="008C5C47"/>
    <w:rsid w:val="008C696F"/>
    <w:rsid w:val="008D377B"/>
    <w:rsid w:val="00987668"/>
    <w:rsid w:val="009B70CF"/>
    <w:rsid w:val="009C1BB6"/>
    <w:rsid w:val="009C6299"/>
    <w:rsid w:val="009F3CFA"/>
    <w:rsid w:val="00AB517F"/>
    <w:rsid w:val="00AB6EF0"/>
    <w:rsid w:val="00B66CBC"/>
    <w:rsid w:val="00C536A2"/>
    <w:rsid w:val="00C54574"/>
    <w:rsid w:val="00C75276"/>
    <w:rsid w:val="00D02972"/>
    <w:rsid w:val="00DA12AA"/>
    <w:rsid w:val="00E92AA5"/>
    <w:rsid w:val="00FA1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CB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A5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5F7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9C62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9C6299"/>
    <w:rPr>
      <w:rFonts w:cs="Times New Roman"/>
    </w:rPr>
  </w:style>
  <w:style w:type="paragraph" w:styleId="ListParagraph">
    <w:name w:val="List Paragraph"/>
    <w:basedOn w:val="Normal"/>
    <w:uiPriority w:val="99"/>
    <w:qFormat/>
    <w:rsid w:val="009B70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E7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E78E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E7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E78E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07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092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7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70922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single" w:sz="36" w:space="0" w:color="009900"/>
                <w:bottom w:val="none" w:sz="0" w:space="0" w:color="auto"/>
                <w:right w:val="none" w:sz="0" w:space="0" w:color="auto"/>
              </w:divBdr>
              <w:divsChild>
                <w:div w:id="121007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07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0070926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single" w:sz="36" w:space="0" w:color="FF0000"/>
                <w:bottom w:val="none" w:sz="0" w:space="0" w:color="auto"/>
                <w:right w:val="none" w:sz="0" w:space="0" w:color="auto"/>
              </w:divBdr>
              <w:divsChild>
                <w:div w:id="121007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709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B8B8B8"/>
            <w:right w:val="none" w:sz="0" w:space="0" w:color="auto"/>
          </w:divBdr>
          <w:divsChild>
            <w:div w:id="121007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169</TotalTime>
  <Pages>5</Pages>
  <Words>805</Words>
  <Characters>4589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</dc:creator>
  <cp:keywords/>
  <dc:description/>
  <cp:lastModifiedBy>Наталья</cp:lastModifiedBy>
  <cp:revision>11</cp:revision>
  <cp:lastPrinted>2016-01-21T20:54:00Z</cp:lastPrinted>
  <dcterms:created xsi:type="dcterms:W3CDTF">2016-01-21T18:06:00Z</dcterms:created>
  <dcterms:modified xsi:type="dcterms:W3CDTF">2017-01-02T13:00:00Z</dcterms:modified>
</cp:coreProperties>
</file>