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Муниципальное казённое общеобразовательное учреждение                              «Средняя общеобразовательная школа №7» с. Варениковское</w:t>
      </w: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tabs>
          <w:tab w:val="left" w:pos="4440"/>
        </w:tabs>
        <w:spacing w:after="0" w:line="240" w:lineRule="auto"/>
        <w:ind w:right="-465"/>
        <w:jc w:val="center"/>
        <w:rPr>
          <w:rFonts w:ascii="Times New Roman" w:hAnsi="Times New Roman"/>
          <w:i/>
          <w:color w:val="333333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  <w:t xml:space="preserve">Конспект урока по русскому языку:            </w:t>
      </w:r>
      <w:r>
        <w:rPr>
          <w:rFonts w:ascii="Times New Roman" w:hAnsi="Times New Roman"/>
          <w:i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hAnsi="Times New Roman"/>
          <w:i/>
          <w:color w:val="333333"/>
          <w:kern w:val="36"/>
          <w:sz w:val="52"/>
          <w:szCs w:val="52"/>
          <w:lang w:eastAsia="ru-RU"/>
        </w:rPr>
        <w:t>«</w:t>
      </w:r>
      <w:r>
        <w:rPr>
          <w:rFonts w:ascii="Times New Roman" w:hAnsi="Times New Roman"/>
          <w:i/>
          <w:sz w:val="48"/>
          <w:szCs w:val="48"/>
        </w:rPr>
        <w:t>Слова с двойными согласными</w:t>
      </w:r>
      <w:r>
        <w:rPr>
          <w:rFonts w:ascii="Times New Roman" w:hAnsi="Times New Roman"/>
          <w:bCs/>
          <w:i/>
          <w:color w:val="000000"/>
          <w:sz w:val="52"/>
          <w:szCs w:val="52"/>
          <w:lang w:eastAsia="ru-RU"/>
        </w:rPr>
        <w:t>»</w:t>
      </w: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Подготовила</w:t>
      </w:r>
    </w:p>
    <w:p w:rsidR="00AA4294" w:rsidRDefault="00AA4294" w:rsidP="009A7D63">
      <w:pPr>
        <w:tabs>
          <w:tab w:val="left" w:pos="6225"/>
        </w:tabs>
        <w:spacing w:after="0" w:line="240" w:lineRule="auto"/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учитель начальных классов</w:t>
      </w:r>
    </w:p>
    <w:p w:rsidR="00AA4294" w:rsidRDefault="00AA4294" w:rsidP="009A7D63">
      <w:pPr>
        <w:tabs>
          <w:tab w:val="left" w:pos="6225"/>
        </w:tabs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Гончаренко Н.Ю.</w:t>
      </w:r>
    </w:p>
    <w:p w:rsidR="00AA4294" w:rsidRDefault="00AA4294" w:rsidP="009A7D63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</w:t>
      </w:r>
    </w:p>
    <w:p w:rsidR="00AA4294" w:rsidRDefault="00AA4294" w:rsidP="009A7D63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color w:val="333333"/>
            <w:kern w:val="36"/>
            <w:sz w:val="28"/>
            <w:szCs w:val="28"/>
            <w:lang w:eastAsia="ru-RU"/>
          </w:rPr>
          <w:t>2017 г</w:t>
        </w:r>
      </w:smartTag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.</w:t>
      </w:r>
    </w:p>
    <w:p w:rsidR="00AA4294" w:rsidRPr="009A7D63" w:rsidRDefault="00AA4294" w:rsidP="009A7D63">
      <w:pPr>
        <w:spacing w:line="240" w:lineRule="auto"/>
        <w:jc w:val="center"/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  <w:t xml:space="preserve">Конспект урока « Слова с двойными согласными» </w:t>
      </w:r>
    </w:p>
    <w:p w:rsidR="00AA4294" w:rsidRPr="009A7D63" w:rsidRDefault="00AA4294" w:rsidP="009A7D63">
      <w:pPr>
        <w:spacing w:line="240" w:lineRule="auto"/>
        <w:jc w:val="center"/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  <w:t>по программе</w:t>
      </w:r>
    </w:p>
    <w:p w:rsidR="00AA4294" w:rsidRPr="009A7D63" w:rsidRDefault="00AA4294" w:rsidP="009A7D63">
      <w:pPr>
        <w:spacing w:line="240" w:lineRule="auto"/>
        <w:jc w:val="center"/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  <w:t>«Планета знаний». 2 класс</w:t>
      </w:r>
    </w:p>
    <w:p w:rsidR="00AA4294" w:rsidRPr="009A7D63" w:rsidRDefault="00AA4294" w:rsidP="009A7D63">
      <w:pPr>
        <w:spacing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Цели: познакомить с фактом наличия в словах русского языка двойных согласных, рассмотреть слова с двойными согласными; учить находить в тексте слова с данной орфограммой, учить проводить наблюдение: </w:t>
      </w:r>
    </w:p>
    <w:p w:rsidR="00AA4294" w:rsidRPr="009A7D63" w:rsidRDefault="00AA4294" w:rsidP="009A7D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над произношением долгого звука в русских словах; </w:t>
      </w:r>
    </w:p>
    <w:p w:rsidR="00AA4294" w:rsidRPr="009A7D63" w:rsidRDefault="00AA4294" w:rsidP="009A7D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над смыслоразличительной ролью двойных согласных;</w:t>
      </w:r>
    </w:p>
    <w:p w:rsidR="00AA4294" w:rsidRPr="009A7D63" w:rsidRDefault="00AA4294" w:rsidP="009A7D63">
      <w:pPr>
        <w:pStyle w:val="ListParagraph"/>
        <w:spacing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pStyle w:val="ListParagraph"/>
        <w:spacing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  <w:t xml:space="preserve">                                         Ход урока.</w:t>
      </w:r>
    </w:p>
    <w:p w:rsidR="00AA4294" w:rsidRPr="009A7D63" w:rsidRDefault="00AA4294" w:rsidP="009A7D63">
      <w:pPr>
        <w:pStyle w:val="ListParagraph"/>
        <w:spacing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I.  Оргмомент.</w:t>
      </w:r>
    </w:p>
    <w:p w:rsidR="00AA4294" w:rsidRPr="009A7D63" w:rsidRDefault="00AA4294" w:rsidP="009A7D63">
      <w:pPr>
        <w:spacing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 - Здравствуйте. Встаньте ровно, плечи расправьте, приподнимите головку.</w:t>
      </w:r>
    </w:p>
    <w:p w:rsidR="00AA4294" w:rsidRPr="009A7D63" w:rsidRDefault="00AA4294" w:rsidP="009A7D63">
      <w:pPr>
        <w:spacing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u w:val="dash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  <w:t>Если день начинать с улыбки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,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double"/>
          <w:lang w:eastAsia="ru-RU"/>
        </w:rPr>
        <w:t>то можно надеяться, что он будет удачным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. Давайте сегодняшний наш урок проведем с улыбкой. Главная задача –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dotted"/>
          <w:lang w:eastAsia="ru-RU"/>
        </w:rPr>
        <w:t>быть внимательными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,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wave"/>
          <w:lang w:eastAsia="ru-RU"/>
        </w:rPr>
        <w:t>активными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,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dotDotDash"/>
          <w:lang w:eastAsia="ru-RU"/>
        </w:rPr>
        <w:t>находчивыми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, а главное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dash"/>
          <w:lang w:eastAsia="ru-RU"/>
        </w:rPr>
        <w:t xml:space="preserve">трудолюбивыми   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( говорят дети по очереди).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  <w:t xml:space="preserve">  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Присаживайтесь.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Наш урок мне хотелось бы начать с загадки, в разгадке которой, первая буква будет являться минуткой чистописания.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Шевелились  у цветка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Все четыре лепестка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Я сорвать его хотел-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Он вспорнул и улетел (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бабочка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Верно, это бабочка.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Какой первый звук в этом слове?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Какой буквой на письме обознается данный звук? Правильно.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- Значит какую букву мы будем прописывать на минутке чистописания?( букву </w:t>
      </w:r>
      <w:r w:rsidRPr="009A7D63"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  <w:t>б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)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Открываем тетради, записываем число, классная работа. (минутка чистописания).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Что особенного вы увидели в написании данной буквы?(буква </w:t>
      </w:r>
      <w:r w:rsidRPr="009A7D63"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  <w:t>бб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 записана парой).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  <w:t>Минутка чистописания.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Запишите эти пары букв каллиграфически правильно. Обратите внимание на соединение букв. Какое соединение у этой пары? Верно, верхнее.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А сейчас обменяйтесь тетрадями, а ваш сосед по парте оценит вашу работу. Самую красивую, а главное- правильно написанную букву он обвидет в кружок.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На парте у ваш лежат листы самооценки, находим нужный критерий и оцениваем себя.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  <w:t>Словарная работа.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Внимание на экран. (19, 21,2, 2, 10, 12, 1). Зашифровано слова. Нужно разгадать, каждое число соответствует порядковому номеру букв в алфавите. (</w:t>
      </w:r>
      <w:r w:rsidRPr="009A7D63">
        <w:rPr>
          <w:rFonts w:ascii="Times New Roman" w:hAnsi="Times New Roman"/>
          <w:b/>
          <w:i/>
          <w:noProof/>
          <w:color w:val="262626"/>
          <w:sz w:val="28"/>
          <w:szCs w:val="28"/>
          <w:lang w:eastAsia="ru-RU"/>
        </w:rPr>
        <w:t>суббота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 (слайд № 1)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Что обознает это слово? Каким по счету он является?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На следующей строке, с красной строки с заглавной буквы записываем слово суббота. Давайте поработаем с этим словом. Нужно поставить знать ударения и разделить его на слоги (у доски работает ребенок).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- Ребята, а давайте подберем словарные слова к этому слову. (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  <w:t>субботник,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 </w:t>
      </w:r>
      <w:r w:rsidRPr="009A7D63"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  <w:t>субботний, субботничать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). (слайд № 2) Обратите внимание, на то , что , если  слове суббота пишется 2 бкува «б», то и в однокоренных словах тоже будут писаться 2 «б».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Трудная это работа-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Без ошибок писать су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u w:val="single"/>
          <w:lang w:eastAsia="ru-RU"/>
        </w:rPr>
        <w:t>бб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ота.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Но я ж не старый, не забуду: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Две буквы «б» писать я буду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Да и су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u w:val="single"/>
          <w:lang w:eastAsia="ru-RU"/>
        </w:rPr>
        <w:t>бб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отний этот день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Ошибки делать просто лень.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 xml:space="preserve"> </w:t>
      </w:r>
      <w:r w:rsidRPr="009A7D63"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  <w:t>Сообщение темы урока.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Какие орфограммы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 xml:space="preserve"> 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вы уже знаете? Сегодня мы познакомимся еще с одной орфограммой. А на помощь к нам придет наше словарное слово суббота.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- Что особенного вы заметили в написании данного, однокоренных слов? 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Тогда может кто-то догадался как называется тема нашего урока? Верно.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Давайте сформулируем цель нашего урока.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  <w:t>Работа по учебнику.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Открыли учебник на стр. 30-31. Давайте исследуем разворот страницы.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 Чем мы будем заниматься сегодня на уроке? (дети называют задачи урока)  (слайд 3).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Итак, задачи мы поставили на урок. Приступаем к выполнению этих задач упр. №1.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>Лист самооценки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  <w:t>Физминутка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А сейчас</w:t>
      </w: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 xml:space="preserve"> </w:t>
      </w: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послушайте сказку про девочку Аллочку.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lang w:eastAsia="ru-RU"/>
        </w:rPr>
        <w:t xml:space="preserve"> </w:t>
      </w:r>
      <w:r w:rsidRPr="009A7D6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Сказка "Про девочку Аллочку" В.Волиной </w:t>
      </w:r>
      <w:r w:rsidRPr="009A7D6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("Весёлая грамматика").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- Ребята, чтобы с вами не произошла такая история, давайте прочитаем правило и постараемся его запомнить. 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А теперь посмотрим в каких еще словах встречается данная орфограмма.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 (слайд 4,5,6,7).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Это не все слова, есть и другие слова, с которыми мы будем в дальнейшем встречаться на уроках русского языка.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Упр. № 2 по вариантам: I-ванна,  II- касса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Какую задачу мы решали при выполнении данного упражнения?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i/>
          <w:noProof/>
          <w:color w:val="262626"/>
          <w:sz w:val="28"/>
          <w:szCs w:val="28"/>
          <w:u w:val="single"/>
          <w:lang w:eastAsia="ru-RU"/>
        </w:rPr>
      </w:pPr>
      <w:r w:rsidRPr="009A7D63">
        <w:rPr>
          <w:rFonts w:ascii="Times New Roman" w:hAnsi="Times New Roman"/>
          <w:i/>
          <w:noProof/>
          <w:color w:val="262626"/>
          <w:sz w:val="28"/>
          <w:szCs w:val="28"/>
          <w:u w:val="single"/>
          <w:lang w:eastAsia="ru-RU"/>
        </w:rPr>
        <w:t>Лист самоооценки.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А теперь потренируемся в нахождении слов с двойной согласной. (слайд 4).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Сколько предложений в тексте?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В каком по счету предложении встречается наибольшее число слов с новой орфограммой?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- На следущей строке с заглавной буквы запишите это предложение, подчеркивая орфограмму. 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Какую задачу мы решали при выполнении этого упражнения?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- Ребята, куда мы обращаемся, если хотим узнать или уточнить значения слова?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- Сравните значения слов в упражнении №4. 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Лист самооценки. (подсчитывают количество баллов).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b/>
          <w:noProof/>
          <w:color w:val="262626"/>
          <w:sz w:val="28"/>
          <w:szCs w:val="28"/>
          <w:lang w:eastAsia="ru-RU"/>
        </w:rPr>
        <w:t>Итог урока.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>Какие задачи мы ставили в начале урока? Удалось ли нам решить эти задачи?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Рефлексия. Карта островов (на ватмане 3 острова: О-в «Грусти», о-в «Неопределенности», о-в «Удовольствия». (дети приклеивают кораблики на тот остров, который показывает настроение с которым они заканчивают урок). 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lang w:eastAsia="ru-RU"/>
        </w:rPr>
      </w:pPr>
      <w:r w:rsidRPr="009A7D63">
        <w:rPr>
          <w:rFonts w:ascii="Times New Roman" w:hAnsi="Times New Roman"/>
          <w:noProof/>
          <w:color w:val="262626"/>
          <w:sz w:val="28"/>
          <w:szCs w:val="28"/>
          <w:lang w:eastAsia="ru-RU"/>
        </w:rPr>
        <w:t xml:space="preserve"> - Записываем домашнее задание.(слайд№ 9) (даю разъяснение выполнения упражнения).</w:t>
      </w: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color w:val="262626"/>
          <w:sz w:val="28"/>
          <w:szCs w:val="28"/>
          <w:u w:val="single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</w:p>
    <w:p w:rsidR="00AA4294" w:rsidRPr="009A7D63" w:rsidRDefault="00AA4294" w:rsidP="009A7D6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9A7D63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AA4294" w:rsidRPr="009A7D63" w:rsidRDefault="00AA4294" w:rsidP="009A7D6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A4294" w:rsidRPr="009A7D63" w:rsidSect="00613F0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94" w:rsidRDefault="00AA4294">
      <w:r>
        <w:separator/>
      </w:r>
    </w:p>
  </w:endnote>
  <w:endnote w:type="continuationSeparator" w:id="0">
    <w:p w:rsidR="00AA4294" w:rsidRDefault="00AA4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94" w:rsidRDefault="00AA4294" w:rsidP="00BF79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294" w:rsidRDefault="00AA4294" w:rsidP="009A7D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94" w:rsidRDefault="00AA4294" w:rsidP="00BF79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A4294" w:rsidRDefault="00AA4294" w:rsidP="009A7D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94" w:rsidRDefault="00AA4294">
      <w:r>
        <w:separator/>
      </w:r>
    </w:p>
  </w:footnote>
  <w:footnote w:type="continuationSeparator" w:id="0">
    <w:p w:rsidR="00AA4294" w:rsidRDefault="00AA4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E4958"/>
    <w:multiLevelType w:val="hybridMultilevel"/>
    <w:tmpl w:val="5E6E19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486"/>
    <w:rsid w:val="000E694A"/>
    <w:rsid w:val="0022611F"/>
    <w:rsid w:val="003A44BE"/>
    <w:rsid w:val="004308F6"/>
    <w:rsid w:val="00431486"/>
    <w:rsid w:val="005F4CD6"/>
    <w:rsid w:val="00613F08"/>
    <w:rsid w:val="006672A6"/>
    <w:rsid w:val="00705224"/>
    <w:rsid w:val="00895220"/>
    <w:rsid w:val="009A7D63"/>
    <w:rsid w:val="00A62162"/>
    <w:rsid w:val="00AA4294"/>
    <w:rsid w:val="00B17427"/>
    <w:rsid w:val="00BE3D82"/>
    <w:rsid w:val="00BF79DD"/>
    <w:rsid w:val="00D46872"/>
    <w:rsid w:val="00F4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31486"/>
    <w:rPr>
      <w:rFonts w:cs="Times New Roman"/>
    </w:rPr>
  </w:style>
  <w:style w:type="paragraph" w:styleId="ListParagraph">
    <w:name w:val="List Paragraph"/>
    <w:basedOn w:val="Normal"/>
    <w:uiPriority w:val="99"/>
    <w:qFormat/>
    <w:rsid w:val="004314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A7D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972"/>
    <w:rPr>
      <w:lang w:eastAsia="en-US"/>
    </w:rPr>
  </w:style>
  <w:style w:type="character" w:styleId="PageNumber">
    <w:name w:val="page number"/>
    <w:basedOn w:val="DefaultParagraphFont"/>
    <w:uiPriority w:val="99"/>
    <w:rsid w:val="009A7D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782</Words>
  <Characters>4464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Наталья</cp:lastModifiedBy>
  <cp:revision>2</cp:revision>
  <dcterms:created xsi:type="dcterms:W3CDTF">2015-03-02T15:22:00Z</dcterms:created>
  <dcterms:modified xsi:type="dcterms:W3CDTF">2017-01-02T15:50:00Z</dcterms:modified>
</cp:coreProperties>
</file>