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F4" w:rsidRPr="00DF0E80" w:rsidRDefault="004331F4" w:rsidP="004331F4">
      <w:pPr>
        <w:rPr>
          <w:rFonts w:ascii="Times New Roman" w:hAnsi="Times New Roman" w:cs="Times New Roman"/>
          <w:b/>
          <w:sz w:val="32"/>
          <w:szCs w:val="32"/>
        </w:rPr>
      </w:pPr>
      <w:r w:rsidRPr="00DF0E80">
        <w:rPr>
          <w:rFonts w:ascii="Times New Roman" w:hAnsi="Times New Roman" w:cs="Times New Roman"/>
          <w:b/>
          <w:sz w:val="32"/>
          <w:szCs w:val="32"/>
        </w:rPr>
        <w:t xml:space="preserve">              Анализ воспитательной  работы</w:t>
      </w:r>
      <w:r w:rsidR="00DF0E80" w:rsidRPr="00DF0E80">
        <w:rPr>
          <w:rFonts w:ascii="Times New Roman" w:hAnsi="Times New Roman" w:cs="Times New Roman"/>
          <w:b/>
          <w:sz w:val="32"/>
          <w:szCs w:val="32"/>
        </w:rPr>
        <w:t xml:space="preserve">  за 3 класс</w:t>
      </w:r>
    </w:p>
    <w:p w:rsidR="00DF0E80" w:rsidRPr="00DF0E80" w:rsidRDefault="00DF0E80" w:rsidP="004331F4">
      <w:pPr>
        <w:rPr>
          <w:rFonts w:ascii="Times New Roman" w:hAnsi="Times New Roman" w:cs="Times New Roman"/>
          <w:b/>
          <w:sz w:val="32"/>
          <w:szCs w:val="32"/>
        </w:rPr>
      </w:pPr>
      <w:r w:rsidRPr="00DF0E80">
        <w:rPr>
          <w:rFonts w:ascii="Times New Roman" w:hAnsi="Times New Roman" w:cs="Times New Roman"/>
          <w:b/>
          <w:sz w:val="32"/>
          <w:szCs w:val="32"/>
        </w:rPr>
        <w:t>учителя начальных классов Шевченко Светланы Васильевны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 xml:space="preserve">Работа с детьми строится по следующим направлениям деятельности:  </w:t>
      </w:r>
      <w:proofErr w:type="spellStart"/>
      <w:r w:rsidRPr="00DF2663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DF2663">
        <w:rPr>
          <w:rFonts w:ascii="Times New Roman" w:hAnsi="Times New Roman" w:cs="Times New Roman"/>
          <w:sz w:val="28"/>
          <w:szCs w:val="28"/>
        </w:rPr>
        <w:t xml:space="preserve">  - патриотическое,  </w:t>
      </w:r>
      <w:proofErr w:type="spellStart"/>
      <w:r w:rsidRPr="00DF2663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F26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 позновательное,физкультурно-оздоровительное.нравственно-этическое. </w:t>
      </w:r>
      <w:proofErr w:type="spellStart"/>
      <w:r w:rsidRPr="00DF2663">
        <w:rPr>
          <w:rFonts w:ascii="Times New Roman" w:hAnsi="Times New Roman" w:cs="Times New Roman"/>
          <w:sz w:val="28"/>
          <w:szCs w:val="28"/>
        </w:rPr>
        <w:t>трудовое-экологическое</w:t>
      </w:r>
      <w:proofErr w:type="spellEnd"/>
      <w:r w:rsidRPr="00DF2663">
        <w:rPr>
          <w:rFonts w:ascii="Times New Roman" w:hAnsi="Times New Roman" w:cs="Times New Roman"/>
          <w:sz w:val="28"/>
          <w:szCs w:val="28"/>
        </w:rPr>
        <w:t>.  Большое внимание уделяется  проведению творческих и развивающих мероприятий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Очень  любимы детьми игровые занятия по правилам дорожного движения. Особенно удачно проходят занятия «Уроки тётушки Совы» Помощь в проведении этих мероприятий оказывала педагог организатор  </w:t>
      </w:r>
      <w:proofErr w:type="spellStart"/>
      <w:r w:rsidRPr="00DF2663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Pr="00DF2663">
        <w:rPr>
          <w:rFonts w:ascii="Times New Roman" w:hAnsi="Times New Roman" w:cs="Times New Roman"/>
          <w:sz w:val="28"/>
          <w:szCs w:val="28"/>
        </w:rPr>
        <w:t xml:space="preserve"> Юлия Васильевна. 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>Полюбились детям игры «Цветок загадок». «Путешествие в страну Знаний», которые носят обучающий характер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аправлены на расширение и углубление знаний детей о русском языке. Большую помощь в данной работе оказала школьный библиотекарь </w:t>
      </w:r>
      <w:proofErr w:type="spellStart"/>
      <w:r w:rsidRPr="00DF2663">
        <w:rPr>
          <w:rFonts w:ascii="Times New Roman" w:hAnsi="Times New Roman" w:cs="Times New Roman"/>
          <w:sz w:val="28"/>
          <w:szCs w:val="28"/>
        </w:rPr>
        <w:t>Снегуркова</w:t>
      </w:r>
      <w:proofErr w:type="spellEnd"/>
      <w:r w:rsidRPr="00DF2663">
        <w:rPr>
          <w:rFonts w:ascii="Times New Roman" w:hAnsi="Times New Roman" w:cs="Times New Roman"/>
          <w:sz w:val="28"/>
          <w:szCs w:val="28"/>
        </w:rPr>
        <w:t xml:space="preserve"> Александра Александровна. 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 xml:space="preserve">Развитию у детей доброго отношения к окружающему миру их познавательных интересов отражены в мероприятиях «Праздник птиц». «Путешествие в осеннее царство». 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 xml:space="preserve">      Большое воспитательное  значение имеет работа по формированию у детей навыков культурного  общения и поведения. В классе проводятся беседы и игры 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анятия «В клубе  вежливых наук». Также прошли нравственно 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тические мероприятия  «День Матери», откровенный разговор «Не будь равнодушным», творческие конкурсы, способствующие эстетическому развитию детей. Наиболее активны дети 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оропаева Вика, Воропаева Олеся. </w:t>
      </w:r>
      <w:proofErr w:type="spellStart"/>
      <w:r w:rsidRPr="00DF2663">
        <w:rPr>
          <w:rFonts w:ascii="Times New Roman" w:hAnsi="Times New Roman" w:cs="Times New Roman"/>
          <w:sz w:val="28"/>
          <w:szCs w:val="28"/>
        </w:rPr>
        <w:t>Жигалкина</w:t>
      </w:r>
      <w:proofErr w:type="spellEnd"/>
      <w:r w:rsidRPr="00DF2663">
        <w:rPr>
          <w:rFonts w:ascii="Times New Roman" w:hAnsi="Times New Roman" w:cs="Times New Roman"/>
          <w:sz w:val="28"/>
          <w:szCs w:val="28"/>
        </w:rPr>
        <w:t xml:space="preserve"> Таня. В результате работы в классе была составлена детьми памятк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 заповедь: 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 xml:space="preserve">1.Старайся делать добро. 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>2.Познай ми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DF2663">
        <w:rPr>
          <w:rFonts w:ascii="Times New Roman" w:hAnsi="Times New Roman" w:cs="Times New Roman"/>
          <w:sz w:val="28"/>
          <w:szCs w:val="28"/>
        </w:rPr>
        <w:t xml:space="preserve"> и себя. 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 xml:space="preserve">3.Лучше отдай своё, чем возьми чужое. 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>4.Поступай по отношению к людям так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ак хотел бы, чтобы они поступали по отношению к тебе. 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>5.Уважай людей, живущих рядом.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 xml:space="preserve">По гражданско-патриотическому воспитанию прошли классные часы: «Урок толерантности», «Права ребёнка в новом веке». «День согласия и народного </w:t>
      </w:r>
      <w:r w:rsidRPr="00DF2663">
        <w:rPr>
          <w:rFonts w:ascii="Times New Roman" w:hAnsi="Times New Roman" w:cs="Times New Roman"/>
          <w:sz w:val="28"/>
          <w:szCs w:val="28"/>
        </w:rPr>
        <w:lastRenderedPageBreak/>
        <w:t>единства России»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онкурс «А ну-ка, парни», смотр песни и строя. Особенно отличились Безменов Игорь. Башкиров Илья, </w:t>
      </w:r>
      <w:proofErr w:type="spellStart"/>
      <w:r w:rsidRPr="00DF2663">
        <w:rPr>
          <w:rFonts w:ascii="Times New Roman" w:hAnsi="Times New Roman" w:cs="Times New Roman"/>
          <w:sz w:val="28"/>
          <w:szCs w:val="28"/>
        </w:rPr>
        <w:t>Жигалкин</w:t>
      </w:r>
      <w:proofErr w:type="spellEnd"/>
      <w:r w:rsidRPr="00DF2663"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 w:rsidRPr="00DF2663">
        <w:rPr>
          <w:rFonts w:ascii="Times New Roman" w:hAnsi="Times New Roman" w:cs="Times New Roman"/>
          <w:sz w:val="28"/>
          <w:szCs w:val="28"/>
        </w:rPr>
        <w:t>Михайлусь</w:t>
      </w:r>
      <w:proofErr w:type="spellEnd"/>
      <w:r w:rsidRPr="00DF2663">
        <w:rPr>
          <w:rFonts w:ascii="Times New Roman" w:hAnsi="Times New Roman" w:cs="Times New Roman"/>
          <w:sz w:val="28"/>
          <w:szCs w:val="28"/>
        </w:rPr>
        <w:t xml:space="preserve"> Дима.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>В классе прошли физкультурно-оздоровительные мероприятия «Уроки безопасности»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>еседы «Влияние окружающей среды на человека». «О правильном питании», «День Здоровья». «Президентские состязания»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омощь в проведении этих мероприятиях оказывала </w:t>
      </w:r>
      <w:proofErr w:type="spellStart"/>
      <w:r w:rsidRPr="00DF2663">
        <w:rPr>
          <w:rFonts w:ascii="Times New Roman" w:hAnsi="Times New Roman" w:cs="Times New Roman"/>
          <w:sz w:val="28"/>
          <w:szCs w:val="28"/>
        </w:rPr>
        <w:t>Тхишева</w:t>
      </w:r>
      <w:proofErr w:type="spellEnd"/>
      <w:r w:rsidRPr="00DF2663">
        <w:rPr>
          <w:rFonts w:ascii="Times New Roman" w:hAnsi="Times New Roman" w:cs="Times New Roman"/>
          <w:sz w:val="28"/>
          <w:szCs w:val="28"/>
        </w:rPr>
        <w:t xml:space="preserve"> Любовь  Александровна. 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>В течении года  дети посещали кружок «Умелые ручки»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 в конце учебного года состоялась выставка детских работ. Были отмечены работы Башкирова Ильи, </w:t>
      </w:r>
      <w:proofErr w:type="spellStart"/>
      <w:r w:rsidRPr="00DF2663">
        <w:rPr>
          <w:rFonts w:ascii="Times New Roman" w:hAnsi="Times New Roman" w:cs="Times New Roman"/>
          <w:sz w:val="28"/>
          <w:szCs w:val="28"/>
        </w:rPr>
        <w:t>Колвак</w:t>
      </w:r>
      <w:proofErr w:type="spellEnd"/>
      <w:r w:rsidRPr="00DF2663">
        <w:rPr>
          <w:rFonts w:ascii="Times New Roman" w:hAnsi="Times New Roman" w:cs="Times New Roman"/>
          <w:sz w:val="28"/>
          <w:szCs w:val="28"/>
        </w:rPr>
        <w:t xml:space="preserve"> Дарьи, Воропаевой Вики, Воропаевой Олеси, </w:t>
      </w:r>
      <w:proofErr w:type="spellStart"/>
      <w:r w:rsidRPr="00DF2663">
        <w:rPr>
          <w:rFonts w:ascii="Times New Roman" w:hAnsi="Times New Roman" w:cs="Times New Roman"/>
          <w:sz w:val="28"/>
          <w:szCs w:val="28"/>
        </w:rPr>
        <w:t>Жигалкиной</w:t>
      </w:r>
      <w:proofErr w:type="spellEnd"/>
      <w:r w:rsidRPr="00DF2663">
        <w:rPr>
          <w:rFonts w:ascii="Times New Roman" w:hAnsi="Times New Roman" w:cs="Times New Roman"/>
          <w:sz w:val="28"/>
          <w:szCs w:val="28"/>
        </w:rPr>
        <w:t xml:space="preserve"> Тани, </w:t>
      </w:r>
      <w:proofErr w:type="spellStart"/>
      <w:r w:rsidRPr="00DF2663">
        <w:rPr>
          <w:rFonts w:ascii="Times New Roman" w:hAnsi="Times New Roman" w:cs="Times New Roman"/>
          <w:sz w:val="28"/>
          <w:szCs w:val="28"/>
        </w:rPr>
        <w:t>Безменова</w:t>
      </w:r>
      <w:proofErr w:type="spellEnd"/>
      <w:r w:rsidRPr="00DF2663">
        <w:rPr>
          <w:rFonts w:ascii="Times New Roman" w:hAnsi="Times New Roman" w:cs="Times New Roman"/>
          <w:sz w:val="28"/>
          <w:szCs w:val="28"/>
        </w:rPr>
        <w:t xml:space="preserve"> Игоря.  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 xml:space="preserve">Помощь в проведении внеклассных мероприятий оказывал  родительский 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комитет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 в который входят </w:t>
      </w:r>
      <w:proofErr w:type="spellStart"/>
      <w:r w:rsidRPr="00DF2663">
        <w:rPr>
          <w:rFonts w:ascii="Times New Roman" w:hAnsi="Times New Roman" w:cs="Times New Roman"/>
          <w:sz w:val="28"/>
          <w:szCs w:val="28"/>
        </w:rPr>
        <w:t>Колвак</w:t>
      </w:r>
      <w:proofErr w:type="spellEnd"/>
      <w:r w:rsidRPr="00DF2663">
        <w:rPr>
          <w:rFonts w:ascii="Times New Roman" w:hAnsi="Times New Roman" w:cs="Times New Roman"/>
          <w:sz w:val="28"/>
          <w:szCs w:val="28"/>
        </w:rPr>
        <w:t xml:space="preserve"> Л.А., Башкирова Л.А., </w:t>
      </w:r>
      <w:proofErr w:type="spellStart"/>
      <w:r w:rsidRPr="00DF2663">
        <w:rPr>
          <w:rFonts w:ascii="Times New Roman" w:hAnsi="Times New Roman" w:cs="Times New Roman"/>
          <w:sz w:val="28"/>
          <w:szCs w:val="28"/>
        </w:rPr>
        <w:t>Жигалкина</w:t>
      </w:r>
      <w:proofErr w:type="spellEnd"/>
      <w:r w:rsidRPr="00DF2663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>Анализ воспитательной работы показывает. что проделанная работа способствует интеллектуальному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 нравственному и физическому развитию детей. созданию условий для развития индивидуальных и творческих способностей учащихся.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>Можно сделать вывод о том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6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F2663">
        <w:rPr>
          <w:rFonts w:ascii="Times New Roman" w:hAnsi="Times New Roman" w:cs="Times New Roman"/>
          <w:sz w:val="28"/>
          <w:szCs w:val="28"/>
        </w:rPr>
        <w:t xml:space="preserve">то в значительной степени удалось решить поставленные задачи. Удовлетворённость большеё части родителей и детей в классе показывает правильность выбранных ориентиров воспитательной работы. Но в наш план следует внести коррективы с целью устранения недостатков: 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 xml:space="preserve">-не полностью реализованы возможности детей во внеурочной работе; 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 xml:space="preserve">-имеются случаи безобразного поведения ребят; 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 xml:space="preserve">-более активно привлекать к работе родителей;   </w:t>
      </w: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1F4" w:rsidRPr="00DF2663" w:rsidRDefault="004331F4" w:rsidP="004331F4">
      <w:pPr>
        <w:jc w:val="both"/>
        <w:rPr>
          <w:rFonts w:ascii="Times New Roman" w:hAnsi="Times New Roman" w:cs="Times New Roman"/>
          <w:sz w:val="28"/>
          <w:szCs w:val="28"/>
        </w:rPr>
      </w:pPr>
      <w:r w:rsidRPr="00DF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F65" w:rsidRDefault="000F2F65"/>
    <w:sectPr w:rsidR="000F2F65" w:rsidSect="000F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1F4"/>
    <w:rsid w:val="000F2F65"/>
    <w:rsid w:val="004331F4"/>
    <w:rsid w:val="004845C2"/>
    <w:rsid w:val="00D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2014-01-11T04:34:00Z</dcterms:created>
  <dcterms:modified xsi:type="dcterms:W3CDTF">2014-01-11T04:39:00Z</dcterms:modified>
</cp:coreProperties>
</file>